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44D47" w14:textId="77777777" w:rsidR="002728D5" w:rsidRPr="00387A6E" w:rsidRDefault="00387A6E" w:rsidP="00D6253B">
      <w:pPr>
        <w:spacing w:line="240" w:lineRule="auto"/>
        <w:rPr>
          <w:rFonts w:ascii="Arial Narrow" w:hAnsi="Arial Narrow"/>
          <w:b/>
          <w:sz w:val="20"/>
          <w:szCs w:val="20"/>
        </w:rPr>
      </w:pPr>
      <w:r w:rsidRPr="00387A6E">
        <w:rPr>
          <w:rFonts w:ascii="Arial Narrow" w:hAnsi="Arial Narrow"/>
          <w:b/>
          <w:sz w:val="20"/>
          <w:szCs w:val="20"/>
        </w:rPr>
        <w:t>Demographic Data</w:t>
      </w:r>
    </w:p>
    <w:tbl>
      <w:tblPr>
        <w:tblStyle w:val="TableGrid"/>
        <w:tblW w:w="14390" w:type="dxa"/>
        <w:tblLook w:val="04A0" w:firstRow="1" w:lastRow="0" w:firstColumn="1" w:lastColumn="0" w:noHBand="0" w:noVBand="1"/>
        <w:tblDescription w:val=""/>
      </w:tblPr>
      <w:tblGrid>
        <w:gridCol w:w="14390"/>
      </w:tblGrid>
      <w:tr w:rsidR="009E3CA3" w:rsidRPr="009E3CA3" w14:paraId="5A616117" w14:textId="77777777" w:rsidTr="009E3CA3">
        <w:tc>
          <w:tcPr>
            <w:tcW w:w="0" w:type="auto"/>
            <w:hideMark/>
          </w:tcPr>
          <w:p w14:paraId="3EA85212" w14:textId="77777777" w:rsidR="009E3CA3" w:rsidRPr="009E3CA3" w:rsidRDefault="009E3CA3" w:rsidP="009E3CA3">
            <w:pPr>
              <w:rPr>
                <w:rFonts w:ascii="Arial" w:eastAsia="Times New Roman" w:hAnsi="Arial" w:cs="Arial"/>
                <w:color w:val="000000"/>
                <w:sz w:val="18"/>
                <w:szCs w:val="18"/>
              </w:rPr>
            </w:pPr>
            <w:r w:rsidRPr="009E3CA3">
              <w:rPr>
                <w:rFonts w:ascii="Arial" w:eastAsia="Times New Roman" w:hAnsi="Arial" w:cs="Arial"/>
                <w:b/>
                <w:bCs/>
                <w:color w:val="000000"/>
                <w:sz w:val="18"/>
                <w:szCs w:val="18"/>
              </w:rPr>
              <w:t>Additional Data Sources &amp; Summary</w:t>
            </w:r>
          </w:p>
        </w:tc>
      </w:tr>
      <w:tr w:rsidR="009E3CA3" w:rsidRPr="009E3CA3" w14:paraId="19BB2267" w14:textId="77777777" w:rsidTr="009E3CA3">
        <w:tc>
          <w:tcPr>
            <w:tcW w:w="14390" w:type="dxa"/>
            <w:hideMark/>
          </w:tcPr>
          <w:p w14:paraId="64D6A66A" w14:textId="77777777" w:rsidR="009E3CA3" w:rsidRPr="009E3CA3" w:rsidRDefault="009E3CA3" w:rsidP="009E3CA3">
            <w:pPr>
              <w:rPr>
                <w:rFonts w:ascii="Arial" w:eastAsia="Times New Roman" w:hAnsi="Arial" w:cs="Arial"/>
                <w:color w:val="000000"/>
                <w:sz w:val="18"/>
                <w:szCs w:val="18"/>
              </w:rPr>
            </w:pPr>
            <w:r w:rsidRPr="009E3CA3">
              <w:rPr>
                <w:rFonts w:ascii="Arial" w:eastAsia="Times New Roman" w:hAnsi="Arial" w:cs="Arial"/>
                <w:color w:val="000000"/>
                <w:sz w:val="18"/>
                <w:szCs w:val="18"/>
              </w:rPr>
              <w:t>* In the text box below, summarize the other (locally obtained) demographic data sources and results that have been reviewed and will be part of decision making (i.e. LEA collected demographic data, school counselor data collection, quantitative/qualitative survey results, homeless identification/support methods, EL screener data and supports the EL students, methods of stakeholder communication and involvement, enrollment/transient/out of area transfers, retention data, related staff/parent trainings, etc.). Examples of relevant data sources can be found </w:t>
            </w:r>
            <w:hyperlink r:id="rId7" w:history="1">
              <w:r w:rsidRPr="009E3CA3">
                <w:rPr>
                  <w:rFonts w:ascii="Arial" w:eastAsia="Times New Roman" w:hAnsi="Arial" w:cs="Arial"/>
                  <w:color w:val="000000"/>
                  <w:sz w:val="18"/>
                  <w:szCs w:val="18"/>
                  <w:u w:val="single"/>
                </w:rPr>
                <w:t>here</w:t>
              </w:r>
            </w:hyperlink>
            <w:r w:rsidRPr="009E3CA3">
              <w:rPr>
                <w:rFonts w:ascii="Arial" w:eastAsia="Times New Roman" w:hAnsi="Arial" w:cs="Arial"/>
                <w:color w:val="000000"/>
                <w:sz w:val="18"/>
                <w:szCs w:val="18"/>
              </w:rPr>
              <w:t>, under Strategic Planning Tool Resources.</w:t>
            </w:r>
          </w:p>
        </w:tc>
      </w:tr>
      <w:tr w:rsidR="00387A6E" w14:paraId="0EEB4E78" w14:textId="77777777" w:rsidTr="009E3CA3">
        <w:trPr>
          <w:trHeight w:val="1872"/>
        </w:trPr>
        <w:tc>
          <w:tcPr>
            <w:tcW w:w="14390" w:type="dxa"/>
          </w:tcPr>
          <w:p w14:paraId="0B95DA7B" w14:textId="77777777" w:rsidR="00387A6E" w:rsidRDefault="00387A6E" w:rsidP="00C66076">
            <w:pPr>
              <w:rPr>
                <w:rFonts w:ascii="Arial Narrow" w:hAnsi="Arial Narrow"/>
                <w:sz w:val="16"/>
                <w:szCs w:val="16"/>
              </w:rPr>
            </w:pPr>
          </w:p>
        </w:tc>
      </w:tr>
    </w:tbl>
    <w:p w14:paraId="742E0464" w14:textId="77777777" w:rsidR="00387A6E" w:rsidRDefault="00387A6E" w:rsidP="00D6253B">
      <w:pPr>
        <w:spacing w:line="240" w:lineRule="auto"/>
        <w:rPr>
          <w:rFonts w:ascii="Arial Narrow" w:hAnsi="Arial Narrow"/>
          <w:sz w:val="16"/>
          <w:szCs w:val="16"/>
        </w:rPr>
      </w:pPr>
    </w:p>
    <w:p w14:paraId="246B7660" w14:textId="77777777" w:rsidR="00D6253B" w:rsidRPr="00387A6E" w:rsidRDefault="00D6253B" w:rsidP="00D6253B">
      <w:pPr>
        <w:rPr>
          <w:rFonts w:ascii="Arial Narrow" w:hAnsi="Arial Narrow"/>
          <w:b/>
          <w:sz w:val="20"/>
          <w:szCs w:val="20"/>
        </w:rPr>
      </w:pPr>
      <w:r>
        <w:rPr>
          <w:rFonts w:ascii="Arial Narrow" w:hAnsi="Arial Narrow"/>
          <w:b/>
          <w:sz w:val="20"/>
          <w:szCs w:val="20"/>
        </w:rPr>
        <w:t>Academic</w:t>
      </w:r>
      <w:r w:rsidRPr="00387A6E">
        <w:rPr>
          <w:rFonts w:ascii="Arial Narrow" w:hAnsi="Arial Narrow"/>
          <w:b/>
          <w:sz w:val="20"/>
          <w:szCs w:val="20"/>
        </w:rPr>
        <w:t xml:space="preserve"> Data</w:t>
      </w:r>
      <w:r>
        <w:rPr>
          <w:rFonts w:ascii="Arial Narrow" w:hAnsi="Arial Narrow"/>
          <w:b/>
          <w:sz w:val="20"/>
          <w:szCs w:val="20"/>
        </w:rPr>
        <w:t xml:space="preserve"> - ELA</w:t>
      </w:r>
    </w:p>
    <w:p w14:paraId="757D0510" w14:textId="77777777" w:rsidR="009E3CA3" w:rsidRPr="009E3CA3" w:rsidRDefault="009E3CA3" w:rsidP="009E3CA3">
      <w:pPr>
        <w:spacing w:after="0" w:line="240" w:lineRule="auto"/>
        <w:rPr>
          <w:rFonts w:ascii="Times New Roman" w:eastAsia="Times New Roman" w:hAnsi="Times New Roman" w:cs="Times New Roman"/>
          <w:sz w:val="24"/>
          <w:szCs w:val="24"/>
        </w:rPr>
      </w:pPr>
      <w:r w:rsidRPr="009E3CA3">
        <w:rPr>
          <w:rFonts w:ascii="Arial" w:eastAsia="Times New Roman" w:hAnsi="Arial" w:cs="Arial"/>
          <w:b/>
          <w:bCs/>
          <w:color w:val="000000"/>
          <w:sz w:val="18"/>
          <w:szCs w:val="18"/>
        </w:rPr>
        <w:t>Additional Data Sources:</w:t>
      </w:r>
      <w:r w:rsidRPr="009E3CA3">
        <w:rPr>
          <w:rFonts w:ascii="Arial" w:eastAsia="Times New Roman" w:hAnsi="Arial" w:cs="Arial"/>
          <w:color w:val="000000"/>
          <w:sz w:val="18"/>
          <w:szCs w:val="18"/>
        </w:rPr>
        <w:t> In the text box below, list the additional data sources that have been reviewed to determine the root cause of the ELA data results (i.e. intervention data, supplemental programs/services, developed benchmarks, walkthrough data, ELPA21, CBA, etc.). Include the data results and analysis in the needs assessment summary. Examples of relevant data sources can be found </w:t>
      </w:r>
      <w:hyperlink r:id="rId8" w:tgtFrame="_blank" w:history="1">
        <w:r w:rsidRPr="009E3CA3">
          <w:rPr>
            <w:rFonts w:ascii="Arial" w:eastAsia="Times New Roman" w:hAnsi="Arial" w:cs="Arial"/>
            <w:color w:val="000000"/>
            <w:sz w:val="18"/>
            <w:szCs w:val="18"/>
            <w:u w:val="single"/>
          </w:rPr>
          <w:t>here</w:t>
        </w:r>
      </w:hyperlink>
      <w:r w:rsidRPr="009E3CA3">
        <w:rPr>
          <w:rFonts w:ascii="Arial" w:eastAsia="Times New Roman" w:hAnsi="Arial" w:cs="Arial"/>
          <w:color w:val="000000"/>
          <w:sz w:val="18"/>
          <w:szCs w:val="18"/>
        </w:rPr>
        <w:t>, under Strategic Planning Tool Resources.</w:t>
      </w:r>
    </w:p>
    <w:tbl>
      <w:tblPr>
        <w:tblStyle w:val="TableGrid"/>
        <w:tblW w:w="0" w:type="auto"/>
        <w:tblLook w:val="04A0" w:firstRow="1" w:lastRow="0" w:firstColumn="1" w:lastColumn="0" w:noHBand="0" w:noVBand="1"/>
      </w:tblPr>
      <w:tblGrid>
        <w:gridCol w:w="14390"/>
      </w:tblGrid>
      <w:tr w:rsidR="00D6253B" w14:paraId="0BCF87F7" w14:textId="77777777" w:rsidTr="00C66076">
        <w:trPr>
          <w:trHeight w:val="1872"/>
        </w:trPr>
        <w:tc>
          <w:tcPr>
            <w:tcW w:w="14390" w:type="dxa"/>
          </w:tcPr>
          <w:p w14:paraId="773372FF" w14:textId="77777777" w:rsidR="00D6253B" w:rsidRDefault="00D6253B" w:rsidP="00C66076">
            <w:pPr>
              <w:rPr>
                <w:rFonts w:ascii="Arial Narrow" w:hAnsi="Arial Narrow"/>
                <w:sz w:val="16"/>
                <w:szCs w:val="16"/>
              </w:rPr>
            </w:pPr>
          </w:p>
        </w:tc>
      </w:tr>
    </w:tbl>
    <w:p w14:paraId="339FD4CA" w14:textId="1C615E90" w:rsidR="006B50CE" w:rsidRPr="00D6253B" w:rsidRDefault="00D6253B" w:rsidP="00C66076">
      <w:pPr>
        <w:spacing w:after="0"/>
        <w:rPr>
          <w:rFonts w:ascii="Arial Narrow" w:hAnsi="Arial Narrow"/>
          <w:sz w:val="20"/>
          <w:szCs w:val="20"/>
        </w:rPr>
      </w:pPr>
      <w:r>
        <w:rPr>
          <w:rFonts w:ascii="Arial Narrow" w:hAnsi="Arial Narrow"/>
          <w:sz w:val="16"/>
          <w:szCs w:val="16"/>
        </w:rPr>
        <w:br/>
      </w:r>
    </w:p>
    <w:tbl>
      <w:tblPr>
        <w:tblStyle w:val="TableGrid"/>
        <w:tblW w:w="0" w:type="auto"/>
        <w:tblLook w:val="04A0" w:firstRow="1" w:lastRow="0" w:firstColumn="1" w:lastColumn="0" w:noHBand="0" w:noVBand="1"/>
      </w:tblPr>
      <w:tblGrid>
        <w:gridCol w:w="7195"/>
        <w:gridCol w:w="7195"/>
      </w:tblGrid>
      <w:tr w:rsidR="006B50CE" w14:paraId="67A220EB" w14:textId="77777777" w:rsidTr="006B50CE">
        <w:tc>
          <w:tcPr>
            <w:tcW w:w="7195" w:type="dxa"/>
            <w:shd w:val="clear" w:color="auto" w:fill="F2F2F2" w:themeFill="background1" w:themeFillShade="F2"/>
          </w:tcPr>
          <w:p w14:paraId="15B31CDB" w14:textId="58381DC3" w:rsidR="006B50CE" w:rsidRDefault="006B50CE" w:rsidP="00BC5780">
            <w:pPr>
              <w:jc w:val="center"/>
              <w:rPr>
                <w:rFonts w:ascii="Arial Narrow" w:hAnsi="Arial Narrow"/>
                <w:sz w:val="20"/>
                <w:szCs w:val="20"/>
              </w:rPr>
            </w:pPr>
            <w:r>
              <w:rPr>
                <w:rFonts w:ascii="Arial Narrow" w:hAnsi="Arial Narrow"/>
                <w:sz w:val="20"/>
                <w:szCs w:val="20"/>
              </w:rPr>
              <w:t xml:space="preserve">ELA Improvement Practices/Strategies Currently Implemented </w:t>
            </w:r>
          </w:p>
        </w:tc>
        <w:tc>
          <w:tcPr>
            <w:tcW w:w="7195" w:type="dxa"/>
            <w:shd w:val="clear" w:color="auto" w:fill="F2F2F2" w:themeFill="background1" w:themeFillShade="F2"/>
            <w:vAlign w:val="center"/>
          </w:tcPr>
          <w:p w14:paraId="1366BE60" w14:textId="5E6D2640" w:rsidR="006B50CE" w:rsidRDefault="006B50CE" w:rsidP="00C66076">
            <w:pPr>
              <w:jc w:val="center"/>
              <w:rPr>
                <w:rFonts w:ascii="Arial Narrow" w:hAnsi="Arial Narrow"/>
                <w:sz w:val="20"/>
                <w:szCs w:val="20"/>
              </w:rPr>
            </w:pPr>
            <w:r>
              <w:rPr>
                <w:rFonts w:ascii="Arial Narrow" w:hAnsi="Arial Narrow"/>
                <w:sz w:val="20"/>
                <w:szCs w:val="20"/>
              </w:rPr>
              <w:t>Brief Description of Success</w:t>
            </w:r>
            <w:r w:rsidR="009E3CA3">
              <w:rPr>
                <w:rFonts w:ascii="Arial Narrow" w:hAnsi="Arial Narrow"/>
                <w:sz w:val="20"/>
                <w:szCs w:val="20"/>
              </w:rPr>
              <w:t xml:space="preserve"> for Each</w:t>
            </w:r>
          </w:p>
        </w:tc>
      </w:tr>
      <w:tr w:rsidR="006B50CE" w14:paraId="61DB35BA" w14:textId="77777777" w:rsidTr="00C66076">
        <w:trPr>
          <w:trHeight w:val="1728"/>
        </w:trPr>
        <w:tc>
          <w:tcPr>
            <w:tcW w:w="7195" w:type="dxa"/>
          </w:tcPr>
          <w:p w14:paraId="51D5D27A" w14:textId="77777777" w:rsidR="006B50CE" w:rsidRDefault="006B50CE" w:rsidP="00D6253B">
            <w:pPr>
              <w:rPr>
                <w:rFonts w:ascii="Arial Narrow" w:hAnsi="Arial Narrow"/>
                <w:sz w:val="20"/>
                <w:szCs w:val="20"/>
              </w:rPr>
            </w:pPr>
          </w:p>
        </w:tc>
        <w:tc>
          <w:tcPr>
            <w:tcW w:w="7195" w:type="dxa"/>
          </w:tcPr>
          <w:p w14:paraId="12F87CDF" w14:textId="77777777" w:rsidR="006B50CE" w:rsidRDefault="006B50CE" w:rsidP="00D6253B">
            <w:pPr>
              <w:rPr>
                <w:rFonts w:ascii="Arial Narrow" w:hAnsi="Arial Narrow"/>
                <w:sz w:val="20"/>
                <w:szCs w:val="20"/>
              </w:rPr>
            </w:pPr>
          </w:p>
        </w:tc>
      </w:tr>
    </w:tbl>
    <w:p w14:paraId="19A3F35D" w14:textId="77777777" w:rsidR="009E3CA3" w:rsidRDefault="00C66076" w:rsidP="009E3CA3">
      <w:pPr>
        <w:spacing w:after="0"/>
      </w:pPr>
      <w:r w:rsidRPr="00D527CD">
        <w:rPr>
          <w:rFonts w:ascii="Arial Narrow" w:hAnsi="Arial Narrow"/>
          <w:sz w:val="20"/>
          <w:szCs w:val="20"/>
        </w:rPr>
        <w:br/>
      </w:r>
    </w:p>
    <w:tbl>
      <w:tblPr>
        <w:tblStyle w:val="TableGrid"/>
        <w:tblW w:w="14390" w:type="dxa"/>
        <w:tblLook w:val="04A0" w:firstRow="1" w:lastRow="0" w:firstColumn="1" w:lastColumn="0" w:noHBand="0" w:noVBand="1"/>
        <w:tblDescription w:val=""/>
      </w:tblPr>
      <w:tblGrid>
        <w:gridCol w:w="14390"/>
      </w:tblGrid>
      <w:tr w:rsidR="009E3CA3" w:rsidRPr="009E3CA3" w14:paraId="64193B5A" w14:textId="77777777" w:rsidTr="009E3CA3">
        <w:tc>
          <w:tcPr>
            <w:tcW w:w="0" w:type="auto"/>
            <w:hideMark/>
          </w:tcPr>
          <w:p w14:paraId="41BBFE58" w14:textId="77777777" w:rsidR="009E3CA3" w:rsidRPr="009E3CA3" w:rsidRDefault="009E3CA3" w:rsidP="009E3CA3">
            <w:pPr>
              <w:rPr>
                <w:rFonts w:ascii="Arial" w:eastAsia="Times New Roman" w:hAnsi="Arial" w:cs="Arial"/>
                <w:color w:val="000000"/>
                <w:sz w:val="18"/>
                <w:szCs w:val="18"/>
              </w:rPr>
            </w:pPr>
            <w:r w:rsidRPr="009E3CA3">
              <w:rPr>
                <w:rFonts w:ascii="Arial" w:eastAsia="Times New Roman" w:hAnsi="Arial" w:cs="Arial"/>
                <w:b/>
                <w:bCs/>
                <w:color w:val="000000"/>
                <w:sz w:val="18"/>
                <w:szCs w:val="18"/>
              </w:rPr>
              <w:lastRenderedPageBreak/>
              <w:t>ELA Needs Assessment Summary:</w:t>
            </w:r>
          </w:p>
        </w:tc>
      </w:tr>
      <w:tr w:rsidR="009E3CA3" w:rsidRPr="009E3CA3" w14:paraId="1AFA1D41" w14:textId="77777777" w:rsidTr="009E3CA3">
        <w:tc>
          <w:tcPr>
            <w:tcW w:w="14390" w:type="dxa"/>
            <w:hideMark/>
          </w:tcPr>
          <w:p w14:paraId="3706CD2E" w14:textId="77777777" w:rsidR="009E3CA3" w:rsidRPr="009E3CA3" w:rsidRDefault="009E3CA3" w:rsidP="009E3CA3">
            <w:pPr>
              <w:rPr>
                <w:rFonts w:ascii="Arial" w:eastAsia="Times New Roman" w:hAnsi="Arial" w:cs="Arial"/>
                <w:color w:val="000000"/>
                <w:sz w:val="18"/>
                <w:szCs w:val="18"/>
              </w:rPr>
            </w:pPr>
            <w:r w:rsidRPr="009E3CA3">
              <w:rPr>
                <w:rFonts w:ascii="Arial" w:eastAsia="Times New Roman" w:hAnsi="Arial" w:cs="Arial"/>
                <w:color w:val="000000"/>
                <w:sz w:val="18"/>
                <w:szCs w:val="18"/>
              </w:rPr>
              <w:t>* After review of all identified data results, provide the root cause analysis in the following text box, including practices/strategies that will start, stop, or continue. (Why does the data look the way that it does?)</w:t>
            </w:r>
          </w:p>
        </w:tc>
      </w:tr>
      <w:tr w:rsidR="00C66076" w14:paraId="4864B675" w14:textId="77777777" w:rsidTr="009E3CA3">
        <w:trPr>
          <w:trHeight w:val="1728"/>
        </w:trPr>
        <w:tc>
          <w:tcPr>
            <w:tcW w:w="14390" w:type="dxa"/>
          </w:tcPr>
          <w:p w14:paraId="3ACC3D9E" w14:textId="77777777" w:rsidR="00C66076" w:rsidRDefault="00C66076" w:rsidP="00C66076">
            <w:pPr>
              <w:rPr>
                <w:rFonts w:ascii="Arial Narrow" w:hAnsi="Arial Narrow"/>
                <w:sz w:val="20"/>
                <w:szCs w:val="20"/>
              </w:rPr>
            </w:pPr>
          </w:p>
        </w:tc>
      </w:tr>
    </w:tbl>
    <w:p w14:paraId="5AB87B19" w14:textId="77777777" w:rsidR="006B50CE" w:rsidRDefault="006B50CE" w:rsidP="004D51D2">
      <w:pPr>
        <w:rPr>
          <w:rFonts w:ascii="Arial Narrow" w:hAnsi="Arial Narrow"/>
          <w:sz w:val="20"/>
          <w:szCs w:val="20"/>
        </w:rPr>
      </w:pPr>
    </w:p>
    <w:p w14:paraId="7581B1E3" w14:textId="77777777" w:rsidR="0088610D" w:rsidRPr="0088610D" w:rsidRDefault="00C66076" w:rsidP="0088610D">
      <w:pPr>
        <w:rPr>
          <w:rFonts w:ascii="Times New Roman" w:eastAsia="Times New Roman" w:hAnsi="Times New Roman" w:cs="Times New Roman"/>
          <w:sz w:val="24"/>
          <w:szCs w:val="24"/>
        </w:rPr>
      </w:pPr>
      <w:r>
        <w:rPr>
          <w:rFonts w:ascii="Arial Narrow" w:hAnsi="Arial Narrow"/>
          <w:b/>
          <w:sz w:val="20"/>
          <w:szCs w:val="20"/>
        </w:rPr>
        <w:t>Academic</w:t>
      </w:r>
      <w:r w:rsidRPr="00387A6E">
        <w:rPr>
          <w:rFonts w:ascii="Arial Narrow" w:hAnsi="Arial Narrow"/>
          <w:b/>
          <w:sz w:val="20"/>
          <w:szCs w:val="20"/>
        </w:rPr>
        <w:t xml:space="preserve"> Data</w:t>
      </w:r>
      <w:r>
        <w:rPr>
          <w:rFonts w:ascii="Arial Narrow" w:hAnsi="Arial Narrow"/>
          <w:b/>
          <w:sz w:val="20"/>
          <w:szCs w:val="20"/>
        </w:rPr>
        <w:t xml:space="preserve"> – Math</w:t>
      </w:r>
      <w:r>
        <w:rPr>
          <w:rFonts w:ascii="Arial Narrow" w:hAnsi="Arial Narrow"/>
          <w:b/>
          <w:sz w:val="20"/>
          <w:szCs w:val="20"/>
        </w:rPr>
        <w:br/>
      </w:r>
      <w:r>
        <w:rPr>
          <w:rFonts w:ascii="Arial Narrow" w:hAnsi="Arial Narrow"/>
          <w:b/>
          <w:sz w:val="20"/>
          <w:szCs w:val="20"/>
        </w:rPr>
        <w:br/>
      </w:r>
      <w:r w:rsidR="0088610D" w:rsidRPr="0088610D">
        <w:rPr>
          <w:rFonts w:ascii="Arial" w:eastAsia="Times New Roman" w:hAnsi="Arial" w:cs="Arial"/>
          <w:b/>
          <w:bCs/>
          <w:color w:val="000000"/>
          <w:sz w:val="18"/>
          <w:szCs w:val="18"/>
        </w:rPr>
        <w:t>Additional Data Sources:</w:t>
      </w:r>
      <w:r w:rsidR="0088610D" w:rsidRPr="0088610D">
        <w:rPr>
          <w:rFonts w:ascii="Arial" w:eastAsia="Times New Roman" w:hAnsi="Arial" w:cs="Arial"/>
          <w:color w:val="000000"/>
          <w:sz w:val="18"/>
          <w:szCs w:val="18"/>
        </w:rPr>
        <w:t> In the text box below, list the additional data sources that have been reviewed to determine the root cause of the Math data results (i.e. intervention data, supplemental programs/services, developed benchmarks, walkthrough data, CBA, etc.). Include the data results and analysis in the needs assessment summary. Examples of relevant data sources can be found </w:t>
      </w:r>
      <w:hyperlink r:id="rId9" w:tgtFrame="_blank" w:history="1">
        <w:r w:rsidR="0088610D" w:rsidRPr="0088610D">
          <w:rPr>
            <w:rFonts w:ascii="Arial" w:eastAsia="Times New Roman" w:hAnsi="Arial" w:cs="Arial"/>
            <w:color w:val="000000"/>
            <w:sz w:val="18"/>
            <w:szCs w:val="18"/>
            <w:u w:val="single"/>
          </w:rPr>
          <w:t>here</w:t>
        </w:r>
      </w:hyperlink>
      <w:r w:rsidR="0088610D" w:rsidRPr="0088610D">
        <w:rPr>
          <w:rFonts w:ascii="Arial" w:eastAsia="Times New Roman" w:hAnsi="Arial" w:cs="Arial"/>
          <w:color w:val="000000"/>
          <w:sz w:val="18"/>
          <w:szCs w:val="18"/>
        </w:rPr>
        <w:t>, under Strategic Planning Tool Resources.</w:t>
      </w:r>
    </w:p>
    <w:tbl>
      <w:tblPr>
        <w:tblStyle w:val="TableGrid"/>
        <w:tblW w:w="0" w:type="auto"/>
        <w:tblLook w:val="04A0" w:firstRow="1" w:lastRow="0" w:firstColumn="1" w:lastColumn="0" w:noHBand="0" w:noVBand="1"/>
      </w:tblPr>
      <w:tblGrid>
        <w:gridCol w:w="14390"/>
      </w:tblGrid>
      <w:tr w:rsidR="00C66076" w14:paraId="41B68F33" w14:textId="77777777" w:rsidTr="00C66076">
        <w:trPr>
          <w:trHeight w:val="1872"/>
        </w:trPr>
        <w:tc>
          <w:tcPr>
            <w:tcW w:w="14390" w:type="dxa"/>
          </w:tcPr>
          <w:p w14:paraId="19D955A0" w14:textId="77777777" w:rsidR="00C66076" w:rsidRDefault="00C66076" w:rsidP="00C66076">
            <w:pPr>
              <w:rPr>
                <w:rFonts w:ascii="Arial Narrow" w:hAnsi="Arial Narrow"/>
                <w:sz w:val="16"/>
                <w:szCs w:val="16"/>
              </w:rPr>
            </w:pPr>
          </w:p>
        </w:tc>
      </w:tr>
    </w:tbl>
    <w:p w14:paraId="71EE6D7F" w14:textId="77777777" w:rsidR="0088610D" w:rsidRDefault="0088610D" w:rsidP="00C66076">
      <w:pPr>
        <w:spacing w:after="0"/>
        <w:rPr>
          <w:rFonts w:ascii="Arial Narrow" w:hAnsi="Arial Narrow"/>
          <w:sz w:val="20"/>
          <w:szCs w:val="20"/>
        </w:rPr>
      </w:pPr>
    </w:p>
    <w:p w14:paraId="0E8B84EB" w14:textId="6DA87070" w:rsidR="00C66076" w:rsidRPr="00D6253B" w:rsidRDefault="00C66076" w:rsidP="00C66076">
      <w:pPr>
        <w:spacing w:after="0"/>
        <w:rPr>
          <w:rFonts w:ascii="Arial Narrow" w:hAnsi="Arial Narrow"/>
          <w:sz w:val="20"/>
          <w:szCs w:val="20"/>
        </w:rPr>
      </w:pPr>
      <w:r>
        <w:rPr>
          <w:rFonts w:ascii="Arial Narrow" w:hAnsi="Arial Narrow"/>
          <w:sz w:val="20"/>
          <w:szCs w:val="20"/>
        </w:rPr>
        <w:t xml:space="preserve"> </w:t>
      </w:r>
    </w:p>
    <w:tbl>
      <w:tblPr>
        <w:tblStyle w:val="TableGrid"/>
        <w:tblW w:w="0" w:type="auto"/>
        <w:tblLook w:val="04A0" w:firstRow="1" w:lastRow="0" w:firstColumn="1" w:lastColumn="0" w:noHBand="0" w:noVBand="1"/>
      </w:tblPr>
      <w:tblGrid>
        <w:gridCol w:w="7195"/>
        <w:gridCol w:w="7195"/>
      </w:tblGrid>
      <w:tr w:rsidR="00C66076" w14:paraId="0DF528D4" w14:textId="77777777" w:rsidTr="001B5F82">
        <w:tc>
          <w:tcPr>
            <w:tcW w:w="7195" w:type="dxa"/>
            <w:shd w:val="clear" w:color="auto" w:fill="F2F2F2" w:themeFill="background1" w:themeFillShade="F2"/>
          </w:tcPr>
          <w:p w14:paraId="1976D63C" w14:textId="62EBA83B" w:rsidR="00C66076" w:rsidRPr="00C66076" w:rsidRDefault="00C66076" w:rsidP="00BC5780">
            <w:pPr>
              <w:jc w:val="center"/>
              <w:rPr>
                <w:rFonts w:ascii="Arial Narrow" w:hAnsi="Arial Narrow"/>
                <w:sz w:val="18"/>
                <w:szCs w:val="18"/>
              </w:rPr>
            </w:pPr>
            <w:r>
              <w:rPr>
                <w:rFonts w:ascii="Arial Narrow" w:hAnsi="Arial Narrow"/>
                <w:sz w:val="18"/>
                <w:szCs w:val="18"/>
              </w:rPr>
              <w:t xml:space="preserve">Mathematics </w:t>
            </w:r>
            <w:r w:rsidRPr="00C66076">
              <w:rPr>
                <w:rFonts w:ascii="Arial Narrow" w:hAnsi="Arial Narrow"/>
                <w:sz w:val="18"/>
                <w:szCs w:val="18"/>
              </w:rPr>
              <w:t xml:space="preserve">Improvement Practices/Strategies Currently Implemented </w:t>
            </w:r>
          </w:p>
        </w:tc>
        <w:tc>
          <w:tcPr>
            <w:tcW w:w="7195" w:type="dxa"/>
            <w:shd w:val="clear" w:color="auto" w:fill="F2F2F2" w:themeFill="background1" w:themeFillShade="F2"/>
            <w:vAlign w:val="center"/>
          </w:tcPr>
          <w:p w14:paraId="7F056B5F" w14:textId="594047C7" w:rsidR="00C66076" w:rsidRPr="00C66076" w:rsidRDefault="00C66076" w:rsidP="00C66076">
            <w:pPr>
              <w:jc w:val="center"/>
              <w:rPr>
                <w:rFonts w:ascii="Arial Narrow" w:hAnsi="Arial Narrow"/>
                <w:sz w:val="18"/>
                <w:szCs w:val="18"/>
              </w:rPr>
            </w:pPr>
            <w:r w:rsidRPr="00C66076">
              <w:rPr>
                <w:rFonts w:ascii="Arial Narrow" w:hAnsi="Arial Narrow"/>
                <w:sz w:val="18"/>
                <w:szCs w:val="18"/>
              </w:rPr>
              <w:t>Brief Description of Success</w:t>
            </w:r>
            <w:r w:rsidR="0088610D">
              <w:rPr>
                <w:rFonts w:ascii="Arial Narrow" w:hAnsi="Arial Narrow"/>
                <w:sz w:val="18"/>
                <w:szCs w:val="18"/>
              </w:rPr>
              <w:t xml:space="preserve"> for Each </w:t>
            </w:r>
          </w:p>
        </w:tc>
      </w:tr>
      <w:tr w:rsidR="00C66076" w14:paraId="232A6571" w14:textId="77777777" w:rsidTr="00C66076">
        <w:trPr>
          <w:trHeight w:val="1728"/>
        </w:trPr>
        <w:tc>
          <w:tcPr>
            <w:tcW w:w="7195" w:type="dxa"/>
          </w:tcPr>
          <w:p w14:paraId="112C16AC" w14:textId="77777777" w:rsidR="00C66076" w:rsidRDefault="00C66076" w:rsidP="001B5F82">
            <w:pPr>
              <w:rPr>
                <w:rFonts w:ascii="Arial Narrow" w:hAnsi="Arial Narrow"/>
                <w:sz w:val="20"/>
                <w:szCs w:val="20"/>
              </w:rPr>
            </w:pPr>
          </w:p>
        </w:tc>
        <w:tc>
          <w:tcPr>
            <w:tcW w:w="7195" w:type="dxa"/>
          </w:tcPr>
          <w:p w14:paraId="636E8D2A" w14:textId="77777777" w:rsidR="00C66076" w:rsidRDefault="00C66076" w:rsidP="001B5F82">
            <w:pPr>
              <w:rPr>
                <w:rFonts w:ascii="Arial Narrow" w:hAnsi="Arial Narrow"/>
                <w:sz w:val="20"/>
                <w:szCs w:val="20"/>
              </w:rPr>
            </w:pPr>
          </w:p>
        </w:tc>
      </w:tr>
    </w:tbl>
    <w:p w14:paraId="2C826A15" w14:textId="77777777" w:rsidR="00C66076" w:rsidRPr="00387A6E" w:rsidRDefault="00C66076" w:rsidP="00C66076">
      <w:pPr>
        <w:rPr>
          <w:rFonts w:ascii="Arial Narrow" w:hAnsi="Arial Narrow"/>
          <w:b/>
          <w:sz w:val="20"/>
          <w:szCs w:val="20"/>
        </w:rPr>
      </w:pPr>
    </w:p>
    <w:tbl>
      <w:tblPr>
        <w:tblStyle w:val="TableGrid"/>
        <w:tblW w:w="14390" w:type="dxa"/>
        <w:tblLook w:val="04A0" w:firstRow="1" w:lastRow="0" w:firstColumn="1" w:lastColumn="0" w:noHBand="0" w:noVBand="1"/>
        <w:tblDescription w:val=""/>
      </w:tblPr>
      <w:tblGrid>
        <w:gridCol w:w="14390"/>
      </w:tblGrid>
      <w:tr w:rsidR="0088610D" w:rsidRPr="0088610D" w14:paraId="24263407" w14:textId="77777777" w:rsidTr="0088610D">
        <w:tc>
          <w:tcPr>
            <w:tcW w:w="0" w:type="auto"/>
            <w:hideMark/>
          </w:tcPr>
          <w:p w14:paraId="1F0529ED" w14:textId="77777777" w:rsidR="0088610D" w:rsidRPr="0088610D" w:rsidRDefault="0088610D" w:rsidP="0088610D">
            <w:pPr>
              <w:rPr>
                <w:rFonts w:ascii="Arial" w:eastAsia="Times New Roman" w:hAnsi="Arial" w:cs="Arial"/>
                <w:color w:val="000000"/>
                <w:sz w:val="18"/>
                <w:szCs w:val="18"/>
              </w:rPr>
            </w:pPr>
            <w:r w:rsidRPr="0088610D">
              <w:rPr>
                <w:rFonts w:ascii="Arial" w:eastAsia="Times New Roman" w:hAnsi="Arial" w:cs="Arial"/>
                <w:b/>
                <w:bCs/>
                <w:color w:val="000000"/>
                <w:sz w:val="18"/>
                <w:szCs w:val="18"/>
              </w:rPr>
              <w:t>Mathematics Needs Assessment Summary:</w:t>
            </w:r>
          </w:p>
        </w:tc>
      </w:tr>
      <w:tr w:rsidR="0088610D" w:rsidRPr="0088610D" w14:paraId="5F9DFB11" w14:textId="77777777" w:rsidTr="0088610D">
        <w:tc>
          <w:tcPr>
            <w:tcW w:w="14390" w:type="dxa"/>
            <w:hideMark/>
          </w:tcPr>
          <w:p w14:paraId="68A6BC98" w14:textId="77777777" w:rsidR="0088610D" w:rsidRPr="0088610D" w:rsidRDefault="0088610D" w:rsidP="0088610D">
            <w:pPr>
              <w:rPr>
                <w:rFonts w:ascii="Arial" w:eastAsia="Times New Roman" w:hAnsi="Arial" w:cs="Arial"/>
                <w:color w:val="000000"/>
                <w:sz w:val="18"/>
                <w:szCs w:val="18"/>
              </w:rPr>
            </w:pPr>
            <w:r w:rsidRPr="0088610D">
              <w:rPr>
                <w:rFonts w:ascii="Arial" w:eastAsia="Times New Roman" w:hAnsi="Arial" w:cs="Arial"/>
                <w:color w:val="000000"/>
                <w:sz w:val="18"/>
                <w:szCs w:val="18"/>
              </w:rPr>
              <w:t>* After review of all identified data results, provide the root cause analysis in the following text box, including practices/strategies that will start, stop, or continue. (Why does the data look the way that it does?)</w:t>
            </w:r>
          </w:p>
        </w:tc>
      </w:tr>
      <w:tr w:rsidR="00C66076" w14:paraId="12F9A246" w14:textId="77777777" w:rsidTr="0088610D">
        <w:trPr>
          <w:trHeight w:val="1728"/>
        </w:trPr>
        <w:tc>
          <w:tcPr>
            <w:tcW w:w="14390" w:type="dxa"/>
          </w:tcPr>
          <w:p w14:paraId="1D564DF6" w14:textId="77777777" w:rsidR="00C66076" w:rsidRDefault="00C66076" w:rsidP="00C66076">
            <w:pPr>
              <w:rPr>
                <w:rFonts w:ascii="Arial Narrow" w:hAnsi="Arial Narrow"/>
                <w:sz w:val="20"/>
                <w:szCs w:val="20"/>
              </w:rPr>
            </w:pPr>
          </w:p>
        </w:tc>
      </w:tr>
    </w:tbl>
    <w:p w14:paraId="0DD30AFC" w14:textId="77777777" w:rsidR="00C66076" w:rsidRDefault="00C66076" w:rsidP="00C66076">
      <w:pPr>
        <w:spacing w:line="240" w:lineRule="auto"/>
        <w:rPr>
          <w:rFonts w:ascii="Arial Narrow" w:hAnsi="Arial Narrow"/>
          <w:sz w:val="16"/>
          <w:szCs w:val="16"/>
        </w:rPr>
      </w:pPr>
      <w:r>
        <w:rPr>
          <w:rFonts w:ascii="Arial Narrow" w:hAnsi="Arial Narrow"/>
          <w:sz w:val="20"/>
          <w:szCs w:val="20"/>
        </w:rPr>
        <w:br/>
      </w:r>
      <w:r>
        <w:rPr>
          <w:rFonts w:ascii="Arial Narrow" w:hAnsi="Arial Narrow"/>
          <w:b/>
          <w:sz w:val="20"/>
          <w:szCs w:val="20"/>
        </w:rPr>
        <w:t>Academic</w:t>
      </w:r>
      <w:r w:rsidRPr="00387A6E">
        <w:rPr>
          <w:rFonts w:ascii="Arial Narrow" w:hAnsi="Arial Narrow"/>
          <w:b/>
          <w:sz w:val="20"/>
          <w:szCs w:val="20"/>
        </w:rPr>
        <w:t xml:space="preserve"> Data</w:t>
      </w:r>
      <w:r>
        <w:rPr>
          <w:rFonts w:ascii="Arial Narrow" w:hAnsi="Arial Narrow"/>
          <w:b/>
          <w:sz w:val="20"/>
          <w:szCs w:val="20"/>
        </w:rPr>
        <w:t xml:space="preserve"> – ELPA</w:t>
      </w:r>
    </w:p>
    <w:p w14:paraId="745917D2" w14:textId="2E8C4F66" w:rsidR="00C66076" w:rsidRPr="00BC5780" w:rsidRDefault="00C66076" w:rsidP="00C66076">
      <w:pPr>
        <w:spacing w:after="0"/>
        <w:rPr>
          <w:rFonts w:ascii="Arial Narrow" w:hAnsi="Arial Narrow"/>
          <w:sz w:val="20"/>
          <w:szCs w:val="20"/>
        </w:rPr>
      </w:pPr>
    </w:p>
    <w:tbl>
      <w:tblPr>
        <w:tblStyle w:val="TableGrid"/>
        <w:tblW w:w="0" w:type="auto"/>
        <w:tblLook w:val="04A0" w:firstRow="1" w:lastRow="0" w:firstColumn="1" w:lastColumn="0" w:noHBand="0" w:noVBand="1"/>
      </w:tblPr>
      <w:tblGrid>
        <w:gridCol w:w="7195"/>
        <w:gridCol w:w="7195"/>
      </w:tblGrid>
      <w:tr w:rsidR="00C66076" w:rsidRPr="00BC5780" w14:paraId="6AAA2536" w14:textId="77777777" w:rsidTr="001B5F82">
        <w:tc>
          <w:tcPr>
            <w:tcW w:w="7195" w:type="dxa"/>
            <w:shd w:val="clear" w:color="auto" w:fill="F2F2F2" w:themeFill="background1" w:themeFillShade="F2"/>
          </w:tcPr>
          <w:p w14:paraId="18F3CEEC" w14:textId="122EF24C" w:rsidR="00C66076" w:rsidRPr="00BC5780" w:rsidRDefault="00BC5780" w:rsidP="00BC5780">
            <w:pPr>
              <w:jc w:val="center"/>
              <w:rPr>
                <w:rFonts w:ascii="Arial Narrow" w:hAnsi="Arial Narrow"/>
                <w:sz w:val="20"/>
                <w:szCs w:val="20"/>
              </w:rPr>
            </w:pPr>
            <w:r w:rsidRPr="00BC5780">
              <w:rPr>
                <w:rFonts w:ascii="Arial Narrow" w:hAnsi="Arial Narrow"/>
                <w:sz w:val="20"/>
                <w:szCs w:val="20"/>
              </w:rPr>
              <w:t>EL</w:t>
            </w:r>
            <w:r w:rsidR="00C66076" w:rsidRPr="00BC5780">
              <w:rPr>
                <w:rFonts w:ascii="Arial Narrow" w:hAnsi="Arial Narrow"/>
                <w:sz w:val="20"/>
                <w:szCs w:val="20"/>
              </w:rPr>
              <w:t xml:space="preserve"> Improvement Practices/Strategies Currently Implemented </w:t>
            </w:r>
          </w:p>
        </w:tc>
        <w:tc>
          <w:tcPr>
            <w:tcW w:w="7195" w:type="dxa"/>
            <w:shd w:val="clear" w:color="auto" w:fill="F2F2F2" w:themeFill="background1" w:themeFillShade="F2"/>
            <w:vAlign w:val="center"/>
          </w:tcPr>
          <w:p w14:paraId="5C56027C" w14:textId="4506AD8F" w:rsidR="00C66076" w:rsidRPr="00BC5780" w:rsidRDefault="00C66076" w:rsidP="001B5F82">
            <w:pPr>
              <w:jc w:val="center"/>
              <w:rPr>
                <w:rFonts w:ascii="Arial Narrow" w:hAnsi="Arial Narrow"/>
                <w:sz w:val="20"/>
                <w:szCs w:val="20"/>
              </w:rPr>
            </w:pPr>
            <w:r w:rsidRPr="00BC5780">
              <w:rPr>
                <w:rFonts w:ascii="Arial Narrow" w:hAnsi="Arial Narrow"/>
                <w:sz w:val="20"/>
                <w:szCs w:val="20"/>
              </w:rPr>
              <w:t>Brief Description of Success</w:t>
            </w:r>
            <w:r w:rsidR="00E21FC7">
              <w:rPr>
                <w:rFonts w:ascii="Arial Narrow" w:hAnsi="Arial Narrow"/>
                <w:sz w:val="20"/>
                <w:szCs w:val="20"/>
              </w:rPr>
              <w:t xml:space="preserve"> for Each</w:t>
            </w:r>
          </w:p>
        </w:tc>
      </w:tr>
      <w:tr w:rsidR="00C66076" w14:paraId="10EF061A" w14:textId="77777777" w:rsidTr="001B5F82">
        <w:trPr>
          <w:trHeight w:val="1728"/>
        </w:trPr>
        <w:tc>
          <w:tcPr>
            <w:tcW w:w="7195" w:type="dxa"/>
          </w:tcPr>
          <w:p w14:paraId="1C62847A" w14:textId="77777777" w:rsidR="00C66076" w:rsidRDefault="00C66076" w:rsidP="001B5F82">
            <w:pPr>
              <w:rPr>
                <w:rFonts w:ascii="Arial Narrow" w:hAnsi="Arial Narrow"/>
                <w:sz w:val="20"/>
                <w:szCs w:val="20"/>
              </w:rPr>
            </w:pPr>
          </w:p>
        </w:tc>
        <w:tc>
          <w:tcPr>
            <w:tcW w:w="7195" w:type="dxa"/>
          </w:tcPr>
          <w:p w14:paraId="0A80F977" w14:textId="77777777" w:rsidR="00C66076" w:rsidRDefault="00C66076" w:rsidP="001B5F82">
            <w:pPr>
              <w:rPr>
                <w:rFonts w:ascii="Arial Narrow" w:hAnsi="Arial Narrow"/>
                <w:sz w:val="20"/>
                <w:szCs w:val="20"/>
              </w:rPr>
            </w:pPr>
          </w:p>
        </w:tc>
      </w:tr>
    </w:tbl>
    <w:p w14:paraId="3CC9CBF1" w14:textId="77777777" w:rsidR="00C66076" w:rsidRPr="00387A6E" w:rsidRDefault="00C66076" w:rsidP="00C66076">
      <w:pPr>
        <w:rPr>
          <w:rFonts w:ascii="Arial Narrow" w:hAnsi="Arial Narrow"/>
          <w:b/>
          <w:sz w:val="20"/>
          <w:szCs w:val="20"/>
        </w:rPr>
      </w:pPr>
    </w:p>
    <w:tbl>
      <w:tblPr>
        <w:tblStyle w:val="TableGrid"/>
        <w:tblW w:w="14390" w:type="dxa"/>
        <w:tblLook w:val="04A0" w:firstRow="1" w:lastRow="0" w:firstColumn="1" w:lastColumn="0" w:noHBand="0" w:noVBand="1"/>
        <w:tblDescription w:val=""/>
      </w:tblPr>
      <w:tblGrid>
        <w:gridCol w:w="14390"/>
      </w:tblGrid>
      <w:tr w:rsidR="0088610D" w:rsidRPr="0088610D" w14:paraId="526F8F86" w14:textId="77777777" w:rsidTr="0088610D">
        <w:tc>
          <w:tcPr>
            <w:tcW w:w="0" w:type="auto"/>
            <w:hideMark/>
          </w:tcPr>
          <w:p w14:paraId="17311E99" w14:textId="77777777" w:rsidR="0088610D" w:rsidRPr="0088610D" w:rsidRDefault="0088610D" w:rsidP="0088610D">
            <w:pPr>
              <w:rPr>
                <w:rFonts w:ascii="Arial" w:eastAsia="Times New Roman" w:hAnsi="Arial" w:cs="Arial"/>
                <w:color w:val="000000"/>
                <w:sz w:val="18"/>
                <w:szCs w:val="18"/>
              </w:rPr>
            </w:pPr>
            <w:r w:rsidRPr="0088610D">
              <w:rPr>
                <w:rFonts w:ascii="Arial" w:eastAsia="Times New Roman" w:hAnsi="Arial" w:cs="Arial"/>
                <w:b/>
                <w:bCs/>
                <w:color w:val="000000"/>
                <w:sz w:val="18"/>
                <w:szCs w:val="18"/>
              </w:rPr>
              <w:t>EL Needs Assessment Summary:</w:t>
            </w:r>
          </w:p>
        </w:tc>
      </w:tr>
      <w:tr w:rsidR="0088610D" w:rsidRPr="0088610D" w14:paraId="2261684C" w14:textId="77777777" w:rsidTr="0088610D">
        <w:tc>
          <w:tcPr>
            <w:tcW w:w="14390" w:type="dxa"/>
            <w:hideMark/>
          </w:tcPr>
          <w:p w14:paraId="1CE1ED82" w14:textId="77777777" w:rsidR="0088610D" w:rsidRPr="0088610D" w:rsidRDefault="0088610D" w:rsidP="0088610D">
            <w:pPr>
              <w:rPr>
                <w:rFonts w:ascii="Arial" w:eastAsia="Times New Roman" w:hAnsi="Arial" w:cs="Arial"/>
                <w:color w:val="000000"/>
                <w:sz w:val="18"/>
                <w:szCs w:val="18"/>
              </w:rPr>
            </w:pPr>
            <w:r w:rsidRPr="0088610D">
              <w:rPr>
                <w:rFonts w:ascii="Arial" w:eastAsia="Times New Roman" w:hAnsi="Arial" w:cs="Arial"/>
                <w:color w:val="000000"/>
                <w:sz w:val="18"/>
                <w:szCs w:val="18"/>
              </w:rPr>
              <w:t>* After review of all identified data results, provide the root cause analysis in the following text box, including practices/strategies that will start, stop, or continue. (Why does the data look the way that it does?)</w:t>
            </w:r>
          </w:p>
        </w:tc>
      </w:tr>
      <w:tr w:rsidR="00C66076" w14:paraId="0B037BCC" w14:textId="77777777" w:rsidTr="0088610D">
        <w:trPr>
          <w:trHeight w:val="1728"/>
        </w:trPr>
        <w:tc>
          <w:tcPr>
            <w:tcW w:w="14390" w:type="dxa"/>
          </w:tcPr>
          <w:p w14:paraId="6A9FAED8" w14:textId="77777777" w:rsidR="00C66076" w:rsidRDefault="00C66076" w:rsidP="001B5F82">
            <w:pPr>
              <w:rPr>
                <w:rFonts w:ascii="Arial Narrow" w:hAnsi="Arial Narrow"/>
                <w:sz w:val="20"/>
                <w:szCs w:val="20"/>
              </w:rPr>
            </w:pPr>
          </w:p>
        </w:tc>
      </w:tr>
    </w:tbl>
    <w:p w14:paraId="1FB10718" w14:textId="77777777" w:rsidR="00BC5780" w:rsidRPr="00387A6E" w:rsidRDefault="00BC5780" w:rsidP="00BC5780">
      <w:pPr>
        <w:rPr>
          <w:rFonts w:ascii="Arial Narrow" w:hAnsi="Arial Narrow"/>
          <w:b/>
          <w:sz w:val="20"/>
          <w:szCs w:val="20"/>
        </w:rPr>
      </w:pPr>
      <w:r>
        <w:rPr>
          <w:rFonts w:ascii="Arial Narrow" w:hAnsi="Arial Narrow"/>
          <w:sz w:val="20"/>
          <w:szCs w:val="20"/>
        </w:rPr>
        <w:br/>
      </w:r>
      <w:r>
        <w:rPr>
          <w:rFonts w:ascii="Arial Narrow" w:hAnsi="Arial Narrow"/>
          <w:b/>
          <w:sz w:val="20"/>
          <w:szCs w:val="20"/>
        </w:rPr>
        <w:t xml:space="preserve">High School Graduation and Success Data </w:t>
      </w:r>
    </w:p>
    <w:p w14:paraId="0B08AF4D" w14:textId="77777777" w:rsidR="00E21FC7" w:rsidRPr="00E21FC7" w:rsidRDefault="00E21FC7" w:rsidP="00E21FC7">
      <w:pPr>
        <w:spacing w:after="0" w:line="240" w:lineRule="auto"/>
        <w:rPr>
          <w:rFonts w:ascii="Times New Roman" w:eastAsia="Times New Roman" w:hAnsi="Times New Roman" w:cs="Times New Roman"/>
          <w:sz w:val="24"/>
          <w:szCs w:val="24"/>
        </w:rPr>
      </w:pPr>
      <w:r w:rsidRPr="00E21FC7">
        <w:rPr>
          <w:rFonts w:ascii="Arial" w:eastAsia="Times New Roman" w:hAnsi="Arial" w:cs="Arial"/>
          <w:b/>
          <w:bCs/>
          <w:color w:val="000000"/>
          <w:sz w:val="18"/>
          <w:szCs w:val="18"/>
        </w:rPr>
        <w:t>Additional Data Sources, if applicable:</w:t>
      </w:r>
      <w:r w:rsidRPr="00E21FC7">
        <w:rPr>
          <w:rFonts w:ascii="Arial" w:eastAsia="Times New Roman" w:hAnsi="Arial" w:cs="Arial"/>
          <w:color w:val="000000"/>
          <w:sz w:val="18"/>
          <w:szCs w:val="18"/>
          <w:shd w:val="clear" w:color="auto" w:fill="F1F7FB"/>
        </w:rPr>
        <w:t> In the text box below, list the additional data sources that have been reviewed to determine the root cause of the data results (i.e. intervention data, supplemental programs/services, pre- and post- assessments, pass/failure rates, Grad 20/20 monitoring, etc.). Include the data results and analysis in the needs assessment summary. Examples of relevant data sources can be found </w:t>
      </w:r>
      <w:hyperlink r:id="rId10" w:tgtFrame="_blank" w:history="1">
        <w:r w:rsidRPr="00E21FC7">
          <w:rPr>
            <w:rFonts w:ascii="Arial" w:eastAsia="Times New Roman" w:hAnsi="Arial" w:cs="Arial"/>
            <w:color w:val="000000"/>
            <w:sz w:val="18"/>
            <w:szCs w:val="18"/>
            <w:u w:val="single"/>
          </w:rPr>
          <w:t>here</w:t>
        </w:r>
      </w:hyperlink>
      <w:r w:rsidRPr="00E21FC7">
        <w:rPr>
          <w:rFonts w:ascii="Arial" w:eastAsia="Times New Roman" w:hAnsi="Arial" w:cs="Arial"/>
          <w:color w:val="000000"/>
          <w:sz w:val="18"/>
          <w:szCs w:val="18"/>
          <w:shd w:val="clear" w:color="auto" w:fill="F1F7FB"/>
        </w:rPr>
        <w:t>, under Strategic Planning Tool Resources.</w:t>
      </w:r>
    </w:p>
    <w:tbl>
      <w:tblPr>
        <w:tblStyle w:val="TableGrid"/>
        <w:tblW w:w="0" w:type="auto"/>
        <w:tblLook w:val="04A0" w:firstRow="1" w:lastRow="0" w:firstColumn="1" w:lastColumn="0" w:noHBand="0" w:noVBand="1"/>
      </w:tblPr>
      <w:tblGrid>
        <w:gridCol w:w="14390"/>
      </w:tblGrid>
      <w:tr w:rsidR="00BC5780" w14:paraId="01FA949E" w14:textId="77777777" w:rsidTr="001B5F82">
        <w:trPr>
          <w:trHeight w:val="1872"/>
        </w:trPr>
        <w:tc>
          <w:tcPr>
            <w:tcW w:w="14390" w:type="dxa"/>
          </w:tcPr>
          <w:p w14:paraId="2C317FA5" w14:textId="77777777" w:rsidR="00BC5780" w:rsidRDefault="00BC5780" w:rsidP="001B5F82">
            <w:pPr>
              <w:rPr>
                <w:rFonts w:ascii="Arial Narrow" w:hAnsi="Arial Narrow"/>
                <w:sz w:val="16"/>
                <w:szCs w:val="16"/>
              </w:rPr>
            </w:pPr>
          </w:p>
        </w:tc>
      </w:tr>
    </w:tbl>
    <w:p w14:paraId="0524234E" w14:textId="1B09AFA6" w:rsidR="00BC5780" w:rsidRPr="00D6253B" w:rsidRDefault="00BC5780" w:rsidP="00BC5780">
      <w:pPr>
        <w:spacing w:after="0"/>
        <w:rPr>
          <w:rFonts w:ascii="Arial Narrow" w:hAnsi="Arial Narrow"/>
          <w:sz w:val="20"/>
          <w:szCs w:val="20"/>
        </w:rPr>
      </w:pPr>
      <w:r>
        <w:rPr>
          <w:rFonts w:ascii="Arial Narrow" w:hAnsi="Arial Narrow"/>
          <w:sz w:val="16"/>
          <w:szCs w:val="16"/>
        </w:rPr>
        <w:br/>
      </w:r>
    </w:p>
    <w:tbl>
      <w:tblPr>
        <w:tblStyle w:val="TableGrid"/>
        <w:tblW w:w="0" w:type="auto"/>
        <w:tblLook w:val="04A0" w:firstRow="1" w:lastRow="0" w:firstColumn="1" w:lastColumn="0" w:noHBand="0" w:noVBand="1"/>
      </w:tblPr>
      <w:tblGrid>
        <w:gridCol w:w="7195"/>
        <w:gridCol w:w="7195"/>
      </w:tblGrid>
      <w:tr w:rsidR="00BC5780" w14:paraId="4F807C00" w14:textId="77777777" w:rsidTr="001B5F82">
        <w:tc>
          <w:tcPr>
            <w:tcW w:w="7195" w:type="dxa"/>
            <w:shd w:val="clear" w:color="auto" w:fill="F2F2F2" w:themeFill="background1" w:themeFillShade="F2"/>
          </w:tcPr>
          <w:p w14:paraId="566B19C4" w14:textId="5DA4408E" w:rsidR="00BC5780" w:rsidRDefault="00BC5780" w:rsidP="00BC5780">
            <w:pPr>
              <w:jc w:val="center"/>
              <w:rPr>
                <w:rFonts w:ascii="Arial Narrow" w:hAnsi="Arial Narrow"/>
                <w:sz w:val="20"/>
                <w:szCs w:val="20"/>
              </w:rPr>
            </w:pPr>
            <w:r>
              <w:rPr>
                <w:rFonts w:ascii="Arial Narrow" w:hAnsi="Arial Narrow"/>
                <w:sz w:val="20"/>
                <w:szCs w:val="20"/>
              </w:rPr>
              <w:t xml:space="preserve">Improvement Practices/Strategies Currently Implemented </w:t>
            </w:r>
          </w:p>
        </w:tc>
        <w:tc>
          <w:tcPr>
            <w:tcW w:w="7195" w:type="dxa"/>
            <w:shd w:val="clear" w:color="auto" w:fill="F2F2F2" w:themeFill="background1" w:themeFillShade="F2"/>
            <w:vAlign w:val="center"/>
          </w:tcPr>
          <w:p w14:paraId="65C84809" w14:textId="32CCCF2B" w:rsidR="00BC5780" w:rsidRDefault="00BC5780" w:rsidP="001B5F82">
            <w:pPr>
              <w:jc w:val="center"/>
              <w:rPr>
                <w:rFonts w:ascii="Arial Narrow" w:hAnsi="Arial Narrow"/>
                <w:sz w:val="20"/>
                <w:szCs w:val="20"/>
              </w:rPr>
            </w:pPr>
            <w:r>
              <w:rPr>
                <w:rFonts w:ascii="Arial Narrow" w:hAnsi="Arial Narrow"/>
                <w:sz w:val="20"/>
                <w:szCs w:val="20"/>
              </w:rPr>
              <w:t>Brief Description of Success</w:t>
            </w:r>
            <w:r w:rsidR="00E21FC7">
              <w:rPr>
                <w:rFonts w:ascii="Arial Narrow" w:hAnsi="Arial Narrow"/>
                <w:sz w:val="20"/>
                <w:szCs w:val="20"/>
              </w:rPr>
              <w:t xml:space="preserve"> for Each</w:t>
            </w:r>
          </w:p>
        </w:tc>
      </w:tr>
      <w:tr w:rsidR="00BC5780" w14:paraId="3ACE6C2A" w14:textId="77777777" w:rsidTr="001B5F82">
        <w:trPr>
          <w:trHeight w:val="1728"/>
        </w:trPr>
        <w:tc>
          <w:tcPr>
            <w:tcW w:w="7195" w:type="dxa"/>
          </w:tcPr>
          <w:p w14:paraId="0F21FA13" w14:textId="77777777" w:rsidR="00BC5780" w:rsidRDefault="00BC5780" w:rsidP="001B5F82">
            <w:pPr>
              <w:rPr>
                <w:rFonts w:ascii="Arial Narrow" w:hAnsi="Arial Narrow"/>
                <w:sz w:val="20"/>
                <w:szCs w:val="20"/>
              </w:rPr>
            </w:pPr>
          </w:p>
        </w:tc>
        <w:tc>
          <w:tcPr>
            <w:tcW w:w="7195" w:type="dxa"/>
          </w:tcPr>
          <w:p w14:paraId="258357DC" w14:textId="77777777" w:rsidR="00BC5780" w:rsidRDefault="00BC5780" w:rsidP="001B5F82">
            <w:pPr>
              <w:rPr>
                <w:rFonts w:ascii="Arial Narrow" w:hAnsi="Arial Narrow"/>
                <w:sz w:val="20"/>
                <w:szCs w:val="20"/>
              </w:rPr>
            </w:pPr>
          </w:p>
        </w:tc>
      </w:tr>
    </w:tbl>
    <w:p w14:paraId="15F20D55" w14:textId="77777777" w:rsidR="00E21FC7" w:rsidRDefault="00BC5780" w:rsidP="00E21FC7">
      <w:pPr>
        <w:spacing w:after="0"/>
      </w:pPr>
      <w:r>
        <w:rPr>
          <w:rFonts w:ascii="Arial Narrow" w:hAnsi="Arial Narrow"/>
          <w:sz w:val="20"/>
          <w:szCs w:val="20"/>
        </w:rPr>
        <w:br/>
      </w:r>
    </w:p>
    <w:tbl>
      <w:tblPr>
        <w:tblStyle w:val="TableGrid"/>
        <w:tblW w:w="14390" w:type="dxa"/>
        <w:tblLook w:val="04A0" w:firstRow="1" w:lastRow="0" w:firstColumn="1" w:lastColumn="0" w:noHBand="0" w:noVBand="1"/>
        <w:tblDescription w:val=""/>
      </w:tblPr>
      <w:tblGrid>
        <w:gridCol w:w="14390"/>
      </w:tblGrid>
      <w:tr w:rsidR="00E21FC7" w:rsidRPr="00E21FC7" w14:paraId="5F12B1E6" w14:textId="77777777" w:rsidTr="00E21FC7">
        <w:tc>
          <w:tcPr>
            <w:tcW w:w="0" w:type="auto"/>
            <w:hideMark/>
          </w:tcPr>
          <w:p w14:paraId="01F64070" w14:textId="77777777" w:rsidR="00E21FC7" w:rsidRPr="00E21FC7" w:rsidRDefault="00E21FC7" w:rsidP="00E21FC7">
            <w:pPr>
              <w:rPr>
                <w:rFonts w:ascii="Arial" w:eastAsia="Times New Roman" w:hAnsi="Arial" w:cs="Arial"/>
                <w:color w:val="000000"/>
                <w:sz w:val="18"/>
                <w:szCs w:val="18"/>
              </w:rPr>
            </w:pPr>
            <w:r w:rsidRPr="00E21FC7">
              <w:rPr>
                <w:rFonts w:ascii="Arial" w:eastAsia="Times New Roman" w:hAnsi="Arial" w:cs="Arial"/>
                <w:b/>
                <w:bCs/>
                <w:color w:val="000000"/>
                <w:sz w:val="18"/>
                <w:szCs w:val="18"/>
              </w:rPr>
              <w:t>High School Graduation and Student Success Needs Assessment Summary:</w:t>
            </w:r>
          </w:p>
        </w:tc>
      </w:tr>
      <w:tr w:rsidR="00E21FC7" w:rsidRPr="00E21FC7" w14:paraId="021CB7D6" w14:textId="77777777" w:rsidTr="00E21FC7">
        <w:tc>
          <w:tcPr>
            <w:tcW w:w="14390" w:type="dxa"/>
            <w:hideMark/>
          </w:tcPr>
          <w:p w14:paraId="6B3F9AA6" w14:textId="77777777" w:rsidR="00E21FC7" w:rsidRPr="00E21FC7" w:rsidRDefault="00E21FC7" w:rsidP="00E21FC7">
            <w:pPr>
              <w:rPr>
                <w:rFonts w:ascii="Arial" w:eastAsia="Times New Roman" w:hAnsi="Arial" w:cs="Arial"/>
                <w:color w:val="000000"/>
                <w:sz w:val="18"/>
                <w:szCs w:val="18"/>
              </w:rPr>
            </w:pPr>
            <w:r w:rsidRPr="00E21FC7">
              <w:rPr>
                <w:rFonts w:ascii="Arial" w:eastAsia="Times New Roman" w:hAnsi="Arial" w:cs="Arial"/>
                <w:color w:val="000000"/>
                <w:sz w:val="18"/>
                <w:szCs w:val="18"/>
              </w:rPr>
              <w:t>* After review of all identified data results, provide the root cause analysis in the following text box, including practices/strategies that will start, stop, or continue. (Why does the data look the way that it does?)</w:t>
            </w:r>
          </w:p>
        </w:tc>
      </w:tr>
      <w:tr w:rsidR="00BC5780" w14:paraId="6F8431C9" w14:textId="77777777" w:rsidTr="00E21FC7">
        <w:trPr>
          <w:trHeight w:val="1728"/>
        </w:trPr>
        <w:tc>
          <w:tcPr>
            <w:tcW w:w="14390" w:type="dxa"/>
          </w:tcPr>
          <w:p w14:paraId="6A7D99DA" w14:textId="77777777" w:rsidR="00BC5780" w:rsidRDefault="00BC5780" w:rsidP="001B5F82">
            <w:pPr>
              <w:rPr>
                <w:rFonts w:ascii="Arial Narrow" w:hAnsi="Arial Narrow"/>
                <w:sz w:val="20"/>
                <w:szCs w:val="20"/>
              </w:rPr>
            </w:pPr>
          </w:p>
        </w:tc>
      </w:tr>
    </w:tbl>
    <w:p w14:paraId="2F05F5ED" w14:textId="77777777" w:rsidR="00D527CD" w:rsidRDefault="00D527CD" w:rsidP="00D527CD">
      <w:pPr>
        <w:spacing w:line="240" w:lineRule="auto"/>
        <w:rPr>
          <w:rFonts w:ascii="Arial Narrow" w:hAnsi="Arial Narrow"/>
          <w:b/>
          <w:sz w:val="20"/>
          <w:szCs w:val="20"/>
        </w:rPr>
      </w:pPr>
    </w:p>
    <w:p w14:paraId="12B848E9" w14:textId="77777777" w:rsidR="00D527CD" w:rsidRDefault="00D527CD" w:rsidP="00D527CD">
      <w:pPr>
        <w:spacing w:line="240" w:lineRule="auto"/>
        <w:rPr>
          <w:rFonts w:ascii="Arial Narrow" w:hAnsi="Arial Narrow"/>
          <w:b/>
          <w:sz w:val="20"/>
          <w:szCs w:val="20"/>
        </w:rPr>
      </w:pPr>
    </w:p>
    <w:p w14:paraId="42D1D4E2" w14:textId="77777777" w:rsidR="00D527CD" w:rsidRPr="00387A6E" w:rsidRDefault="00D527CD" w:rsidP="00D527CD">
      <w:pPr>
        <w:spacing w:line="240" w:lineRule="auto"/>
        <w:rPr>
          <w:rFonts w:ascii="Arial Narrow" w:hAnsi="Arial Narrow"/>
          <w:b/>
          <w:sz w:val="20"/>
          <w:szCs w:val="20"/>
        </w:rPr>
      </w:pPr>
      <w:r>
        <w:rPr>
          <w:rFonts w:ascii="Arial Narrow" w:hAnsi="Arial Narrow"/>
          <w:b/>
          <w:sz w:val="20"/>
          <w:szCs w:val="20"/>
        </w:rPr>
        <w:t>Attendance and Behavior Data</w:t>
      </w:r>
    </w:p>
    <w:p w14:paraId="7BDFE469" w14:textId="77777777" w:rsidR="00E21FC7" w:rsidRPr="00E21FC7" w:rsidRDefault="00E21FC7" w:rsidP="00E21FC7">
      <w:pPr>
        <w:spacing w:after="0" w:line="240" w:lineRule="auto"/>
        <w:rPr>
          <w:rFonts w:ascii="Times New Roman" w:eastAsia="Times New Roman" w:hAnsi="Times New Roman" w:cs="Times New Roman"/>
          <w:sz w:val="24"/>
          <w:szCs w:val="24"/>
        </w:rPr>
      </w:pPr>
      <w:r w:rsidRPr="00E21FC7">
        <w:rPr>
          <w:rFonts w:ascii="Arial" w:eastAsia="Times New Roman" w:hAnsi="Arial" w:cs="Arial"/>
          <w:b/>
          <w:bCs/>
          <w:color w:val="000000"/>
          <w:sz w:val="18"/>
          <w:szCs w:val="18"/>
        </w:rPr>
        <w:t>Additional Data Sources, if applicable:</w:t>
      </w:r>
      <w:r w:rsidRPr="00E21FC7">
        <w:rPr>
          <w:rFonts w:ascii="Arial" w:eastAsia="Times New Roman" w:hAnsi="Arial" w:cs="Arial"/>
          <w:color w:val="000000"/>
          <w:sz w:val="18"/>
          <w:szCs w:val="18"/>
        </w:rPr>
        <w:t> In the text box below, list the additional data sources that have been reviewed to determine the root cause of the data results (i.e. intervention data-attendance and/or behavior related, supplemental programs/services, agency supports, school counselor data, pass/failure rates, positive behavior supports data, Grad 20/20 monitoring, etc.). Include the data results and analysis in the needs assessment summary. Examples of relevant data sources can be found </w:t>
      </w:r>
      <w:hyperlink r:id="rId11" w:tgtFrame="_blank" w:history="1">
        <w:r w:rsidRPr="00E21FC7">
          <w:rPr>
            <w:rFonts w:ascii="Arial" w:eastAsia="Times New Roman" w:hAnsi="Arial" w:cs="Arial"/>
            <w:color w:val="000000"/>
            <w:sz w:val="18"/>
            <w:szCs w:val="18"/>
            <w:u w:val="single"/>
          </w:rPr>
          <w:t>here</w:t>
        </w:r>
      </w:hyperlink>
      <w:r w:rsidRPr="00E21FC7">
        <w:rPr>
          <w:rFonts w:ascii="Arial" w:eastAsia="Times New Roman" w:hAnsi="Arial" w:cs="Arial"/>
          <w:color w:val="000000"/>
          <w:sz w:val="18"/>
          <w:szCs w:val="18"/>
        </w:rPr>
        <w:t>, under Strategic Planning Tool Resources.</w:t>
      </w:r>
    </w:p>
    <w:tbl>
      <w:tblPr>
        <w:tblStyle w:val="TableGrid"/>
        <w:tblW w:w="0" w:type="auto"/>
        <w:tblLook w:val="04A0" w:firstRow="1" w:lastRow="0" w:firstColumn="1" w:lastColumn="0" w:noHBand="0" w:noVBand="1"/>
      </w:tblPr>
      <w:tblGrid>
        <w:gridCol w:w="14390"/>
      </w:tblGrid>
      <w:tr w:rsidR="00D527CD" w14:paraId="50550A26" w14:textId="77777777" w:rsidTr="001B5F82">
        <w:trPr>
          <w:trHeight w:val="1872"/>
        </w:trPr>
        <w:tc>
          <w:tcPr>
            <w:tcW w:w="14390" w:type="dxa"/>
          </w:tcPr>
          <w:p w14:paraId="741E7AAC" w14:textId="77777777" w:rsidR="00D527CD" w:rsidRDefault="00D527CD" w:rsidP="001B5F82">
            <w:pPr>
              <w:rPr>
                <w:rFonts w:ascii="Arial Narrow" w:hAnsi="Arial Narrow"/>
                <w:sz w:val="16"/>
                <w:szCs w:val="16"/>
              </w:rPr>
            </w:pPr>
          </w:p>
        </w:tc>
      </w:tr>
    </w:tbl>
    <w:p w14:paraId="697342C5" w14:textId="77777777" w:rsidR="00C66076" w:rsidRDefault="00C66076" w:rsidP="004D51D2">
      <w:pPr>
        <w:rPr>
          <w:rFonts w:ascii="Arial Narrow" w:hAnsi="Arial Narrow"/>
          <w:sz w:val="20"/>
          <w:szCs w:val="20"/>
        </w:rPr>
      </w:pPr>
    </w:p>
    <w:p w14:paraId="05D58026" w14:textId="3DFD2ECA" w:rsidR="00D527CD" w:rsidRPr="00D6253B" w:rsidRDefault="00D527CD" w:rsidP="00D527CD">
      <w:pPr>
        <w:spacing w:after="0"/>
        <w:rPr>
          <w:rFonts w:ascii="Arial Narrow" w:hAnsi="Arial Narrow"/>
          <w:sz w:val="20"/>
          <w:szCs w:val="20"/>
        </w:rPr>
      </w:pPr>
    </w:p>
    <w:tbl>
      <w:tblPr>
        <w:tblStyle w:val="TableGrid"/>
        <w:tblW w:w="0" w:type="auto"/>
        <w:tblLook w:val="04A0" w:firstRow="1" w:lastRow="0" w:firstColumn="1" w:lastColumn="0" w:noHBand="0" w:noVBand="1"/>
      </w:tblPr>
      <w:tblGrid>
        <w:gridCol w:w="7195"/>
        <w:gridCol w:w="7195"/>
      </w:tblGrid>
      <w:tr w:rsidR="00D527CD" w14:paraId="5B073376" w14:textId="77777777" w:rsidTr="001B5F82">
        <w:tc>
          <w:tcPr>
            <w:tcW w:w="7195" w:type="dxa"/>
            <w:shd w:val="clear" w:color="auto" w:fill="F2F2F2" w:themeFill="background1" w:themeFillShade="F2"/>
          </w:tcPr>
          <w:p w14:paraId="6AA1D997" w14:textId="34F8C7E3" w:rsidR="00D527CD" w:rsidRPr="00D527CD" w:rsidRDefault="00D527CD" w:rsidP="001B5F82">
            <w:pPr>
              <w:jc w:val="center"/>
              <w:rPr>
                <w:rFonts w:ascii="Arial Narrow" w:hAnsi="Arial Narrow"/>
                <w:sz w:val="16"/>
                <w:szCs w:val="16"/>
              </w:rPr>
            </w:pPr>
            <w:r>
              <w:rPr>
                <w:rFonts w:ascii="Arial Narrow" w:hAnsi="Arial Narrow"/>
                <w:sz w:val="16"/>
                <w:szCs w:val="16"/>
              </w:rPr>
              <w:t>Attendance and</w:t>
            </w:r>
            <w:r w:rsidRPr="00D527CD">
              <w:rPr>
                <w:rFonts w:ascii="Arial Narrow" w:hAnsi="Arial Narrow"/>
                <w:sz w:val="16"/>
                <w:szCs w:val="16"/>
              </w:rPr>
              <w:t xml:space="preserve"> Behavior Improvement Practices/Strategies Currently Implemented </w:t>
            </w:r>
          </w:p>
        </w:tc>
        <w:tc>
          <w:tcPr>
            <w:tcW w:w="7195" w:type="dxa"/>
            <w:shd w:val="clear" w:color="auto" w:fill="F2F2F2" w:themeFill="background1" w:themeFillShade="F2"/>
            <w:vAlign w:val="center"/>
          </w:tcPr>
          <w:p w14:paraId="5E256100" w14:textId="20971CE3" w:rsidR="00D527CD" w:rsidRPr="00D527CD" w:rsidRDefault="00D527CD" w:rsidP="001B5F82">
            <w:pPr>
              <w:jc w:val="center"/>
              <w:rPr>
                <w:rFonts w:ascii="Arial Narrow" w:hAnsi="Arial Narrow"/>
                <w:sz w:val="16"/>
                <w:szCs w:val="16"/>
              </w:rPr>
            </w:pPr>
            <w:r w:rsidRPr="00D527CD">
              <w:rPr>
                <w:rFonts w:ascii="Arial Narrow" w:hAnsi="Arial Narrow"/>
                <w:sz w:val="16"/>
                <w:szCs w:val="16"/>
              </w:rPr>
              <w:t>Brief Description of Success</w:t>
            </w:r>
            <w:r w:rsidR="00E21FC7">
              <w:rPr>
                <w:rFonts w:ascii="Arial Narrow" w:hAnsi="Arial Narrow"/>
                <w:sz w:val="16"/>
                <w:szCs w:val="16"/>
              </w:rPr>
              <w:t xml:space="preserve"> for Each</w:t>
            </w:r>
          </w:p>
        </w:tc>
      </w:tr>
      <w:tr w:rsidR="00D527CD" w14:paraId="7A3D5341" w14:textId="77777777" w:rsidTr="001B5F82">
        <w:trPr>
          <w:trHeight w:val="1728"/>
        </w:trPr>
        <w:tc>
          <w:tcPr>
            <w:tcW w:w="7195" w:type="dxa"/>
          </w:tcPr>
          <w:p w14:paraId="3E4E1660" w14:textId="77777777" w:rsidR="00D527CD" w:rsidRDefault="00D527CD" w:rsidP="001B5F82">
            <w:pPr>
              <w:rPr>
                <w:rFonts w:ascii="Arial Narrow" w:hAnsi="Arial Narrow"/>
                <w:sz w:val="20"/>
                <w:szCs w:val="20"/>
              </w:rPr>
            </w:pPr>
          </w:p>
        </w:tc>
        <w:tc>
          <w:tcPr>
            <w:tcW w:w="7195" w:type="dxa"/>
          </w:tcPr>
          <w:p w14:paraId="54BD38EA" w14:textId="77777777" w:rsidR="00D527CD" w:rsidRDefault="00D527CD" w:rsidP="001B5F82">
            <w:pPr>
              <w:rPr>
                <w:rFonts w:ascii="Arial Narrow" w:hAnsi="Arial Narrow"/>
                <w:sz w:val="20"/>
                <w:szCs w:val="20"/>
              </w:rPr>
            </w:pPr>
          </w:p>
        </w:tc>
      </w:tr>
    </w:tbl>
    <w:p w14:paraId="2FB5C4DC" w14:textId="10AFE7D6" w:rsidR="00E21FC7" w:rsidRDefault="00D527CD" w:rsidP="00E21FC7">
      <w:pPr>
        <w:spacing w:after="0"/>
      </w:pPr>
      <w:r>
        <w:rPr>
          <w:rFonts w:ascii="Arial Narrow" w:hAnsi="Arial Narrow"/>
          <w:sz w:val="20"/>
          <w:szCs w:val="20"/>
        </w:rPr>
        <w:br/>
      </w:r>
    </w:p>
    <w:p w14:paraId="475DB730" w14:textId="714979FC" w:rsidR="00E21FC7" w:rsidRDefault="00E21FC7" w:rsidP="00E21FC7">
      <w:pPr>
        <w:spacing w:after="0"/>
      </w:pPr>
    </w:p>
    <w:p w14:paraId="2AD9B8AD" w14:textId="7D8E8FB3" w:rsidR="00E21FC7" w:rsidRDefault="00E21FC7" w:rsidP="00E21FC7">
      <w:pPr>
        <w:spacing w:after="0"/>
      </w:pPr>
    </w:p>
    <w:p w14:paraId="612BB179" w14:textId="64445B14" w:rsidR="00E21FC7" w:rsidRDefault="00E21FC7" w:rsidP="00E21FC7">
      <w:pPr>
        <w:spacing w:after="0"/>
      </w:pPr>
    </w:p>
    <w:p w14:paraId="2D66EC3A" w14:textId="60813E5E" w:rsidR="00E21FC7" w:rsidRDefault="00E21FC7" w:rsidP="00E21FC7">
      <w:pPr>
        <w:spacing w:after="0"/>
      </w:pPr>
    </w:p>
    <w:p w14:paraId="5942790F" w14:textId="77777777" w:rsidR="00E21FC7" w:rsidRDefault="00E21FC7" w:rsidP="00E21FC7">
      <w:pPr>
        <w:spacing w:after="0"/>
      </w:pPr>
    </w:p>
    <w:tbl>
      <w:tblPr>
        <w:tblStyle w:val="TableGrid"/>
        <w:tblW w:w="14390" w:type="dxa"/>
        <w:tblLook w:val="04A0" w:firstRow="1" w:lastRow="0" w:firstColumn="1" w:lastColumn="0" w:noHBand="0" w:noVBand="1"/>
        <w:tblDescription w:val=""/>
      </w:tblPr>
      <w:tblGrid>
        <w:gridCol w:w="14390"/>
      </w:tblGrid>
      <w:tr w:rsidR="00E21FC7" w:rsidRPr="00E21FC7" w14:paraId="26ED2D4E" w14:textId="77777777" w:rsidTr="00E21FC7">
        <w:tc>
          <w:tcPr>
            <w:tcW w:w="0" w:type="auto"/>
            <w:hideMark/>
          </w:tcPr>
          <w:p w14:paraId="6B4DE8E9" w14:textId="77777777" w:rsidR="00E21FC7" w:rsidRPr="00E21FC7" w:rsidRDefault="00E21FC7" w:rsidP="00E21FC7">
            <w:pPr>
              <w:rPr>
                <w:rFonts w:ascii="Arial" w:eastAsia="Times New Roman" w:hAnsi="Arial" w:cs="Arial"/>
                <w:color w:val="000000"/>
                <w:sz w:val="18"/>
                <w:szCs w:val="18"/>
              </w:rPr>
            </w:pPr>
            <w:r w:rsidRPr="00E21FC7">
              <w:rPr>
                <w:rFonts w:ascii="Arial" w:eastAsia="Times New Roman" w:hAnsi="Arial" w:cs="Arial"/>
                <w:b/>
                <w:bCs/>
                <w:color w:val="000000"/>
                <w:sz w:val="18"/>
                <w:szCs w:val="18"/>
              </w:rPr>
              <w:t>Attendance and Behavior Needs Assessment Summary:</w:t>
            </w:r>
          </w:p>
        </w:tc>
      </w:tr>
      <w:tr w:rsidR="00E21FC7" w:rsidRPr="00E21FC7" w14:paraId="512AF237" w14:textId="77777777" w:rsidTr="00E21FC7">
        <w:tc>
          <w:tcPr>
            <w:tcW w:w="14390" w:type="dxa"/>
            <w:hideMark/>
          </w:tcPr>
          <w:p w14:paraId="73EFCA25" w14:textId="77777777" w:rsidR="00E21FC7" w:rsidRPr="00E21FC7" w:rsidRDefault="00E21FC7" w:rsidP="00E21FC7">
            <w:pPr>
              <w:rPr>
                <w:rFonts w:ascii="Arial" w:eastAsia="Times New Roman" w:hAnsi="Arial" w:cs="Arial"/>
                <w:color w:val="000000"/>
                <w:sz w:val="18"/>
                <w:szCs w:val="18"/>
              </w:rPr>
            </w:pPr>
            <w:r w:rsidRPr="00E21FC7">
              <w:rPr>
                <w:rFonts w:ascii="Arial" w:eastAsia="Times New Roman" w:hAnsi="Arial" w:cs="Arial"/>
                <w:color w:val="000000"/>
                <w:sz w:val="18"/>
                <w:szCs w:val="18"/>
              </w:rPr>
              <w:t>* After review of all identified data results, provide the root cause analysis in the following text box, including practices/strategies that will start, stop, or continue. (Why does the data look the way that it does?)</w:t>
            </w:r>
          </w:p>
        </w:tc>
      </w:tr>
      <w:tr w:rsidR="00D527CD" w14:paraId="2CBF8E1E" w14:textId="77777777" w:rsidTr="00E21FC7">
        <w:trPr>
          <w:trHeight w:val="1728"/>
        </w:trPr>
        <w:tc>
          <w:tcPr>
            <w:tcW w:w="14390" w:type="dxa"/>
          </w:tcPr>
          <w:p w14:paraId="7D6BD461" w14:textId="77777777" w:rsidR="00D527CD" w:rsidRDefault="00D527CD" w:rsidP="001B5F82">
            <w:pPr>
              <w:rPr>
                <w:rFonts w:ascii="Arial Narrow" w:hAnsi="Arial Narrow"/>
                <w:sz w:val="20"/>
                <w:szCs w:val="20"/>
              </w:rPr>
            </w:pPr>
          </w:p>
        </w:tc>
      </w:tr>
    </w:tbl>
    <w:p w14:paraId="1E28EF0A" w14:textId="77777777" w:rsidR="00E21FC7" w:rsidRDefault="00E21FC7" w:rsidP="00D527CD">
      <w:pPr>
        <w:spacing w:line="240" w:lineRule="auto"/>
        <w:rPr>
          <w:rFonts w:ascii="Arial Narrow" w:hAnsi="Arial Narrow"/>
          <w:sz w:val="20"/>
          <w:szCs w:val="20"/>
        </w:rPr>
      </w:pPr>
    </w:p>
    <w:p w14:paraId="4BBBD88F" w14:textId="662B1747" w:rsidR="00D527CD" w:rsidRPr="00387A6E" w:rsidRDefault="00D527CD" w:rsidP="00D527CD">
      <w:pPr>
        <w:spacing w:line="240" w:lineRule="auto"/>
        <w:rPr>
          <w:rFonts w:ascii="Arial Narrow" w:hAnsi="Arial Narrow"/>
          <w:b/>
          <w:sz w:val="20"/>
          <w:szCs w:val="20"/>
        </w:rPr>
      </w:pPr>
      <w:r>
        <w:rPr>
          <w:rFonts w:ascii="Arial Narrow" w:hAnsi="Arial Narrow"/>
          <w:sz w:val="20"/>
          <w:szCs w:val="20"/>
        </w:rPr>
        <w:br/>
      </w:r>
      <w:r>
        <w:rPr>
          <w:rFonts w:ascii="Arial Narrow" w:hAnsi="Arial Narrow"/>
          <w:b/>
          <w:sz w:val="20"/>
          <w:szCs w:val="20"/>
        </w:rPr>
        <w:t>Educator Effectiveness Data</w:t>
      </w:r>
    </w:p>
    <w:p w14:paraId="5C72FFB4" w14:textId="77777777" w:rsidR="00E21FC7" w:rsidRPr="00E21FC7" w:rsidRDefault="00E21FC7" w:rsidP="00E21FC7">
      <w:pPr>
        <w:spacing w:after="0" w:line="240" w:lineRule="auto"/>
        <w:rPr>
          <w:rFonts w:ascii="Times New Roman" w:eastAsia="Times New Roman" w:hAnsi="Times New Roman" w:cs="Times New Roman"/>
          <w:sz w:val="24"/>
          <w:szCs w:val="24"/>
        </w:rPr>
      </w:pPr>
      <w:r w:rsidRPr="00E21FC7">
        <w:rPr>
          <w:rFonts w:ascii="Arial" w:eastAsia="Times New Roman" w:hAnsi="Arial" w:cs="Arial"/>
          <w:color w:val="000000"/>
          <w:sz w:val="18"/>
          <w:szCs w:val="18"/>
        </w:rPr>
        <w:lastRenderedPageBreak/>
        <w:t>* </w:t>
      </w:r>
      <w:r w:rsidRPr="00E21FC7">
        <w:rPr>
          <w:rFonts w:ascii="Arial" w:eastAsia="Times New Roman" w:hAnsi="Arial" w:cs="Arial"/>
          <w:b/>
          <w:bCs/>
          <w:color w:val="000000"/>
          <w:sz w:val="18"/>
          <w:szCs w:val="18"/>
        </w:rPr>
        <w:t>Additional Data Sources:</w:t>
      </w:r>
      <w:r w:rsidRPr="00E21FC7">
        <w:rPr>
          <w:rFonts w:ascii="Arial" w:eastAsia="Times New Roman" w:hAnsi="Arial" w:cs="Arial"/>
          <w:color w:val="000000"/>
          <w:sz w:val="18"/>
          <w:szCs w:val="18"/>
        </w:rPr>
        <w:t> In the text box below, list the additional data sources that have been reviewed to determine the root cause of the data (i.e. retention rates, areas of need, teacher certification by course, teacher attendance rates, educator supports, etc.). Include the data results and analysis in the needs assessment summary. Examples of relevant data sources can be found </w:t>
      </w:r>
      <w:hyperlink r:id="rId12" w:tgtFrame="_blank" w:history="1">
        <w:r w:rsidRPr="00E21FC7">
          <w:rPr>
            <w:rFonts w:ascii="Arial" w:eastAsia="Times New Roman" w:hAnsi="Arial" w:cs="Arial"/>
            <w:color w:val="000000"/>
            <w:sz w:val="18"/>
            <w:szCs w:val="18"/>
            <w:u w:val="single"/>
          </w:rPr>
          <w:t>here</w:t>
        </w:r>
      </w:hyperlink>
      <w:r w:rsidRPr="00E21FC7">
        <w:rPr>
          <w:rFonts w:ascii="Arial" w:eastAsia="Times New Roman" w:hAnsi="Arial" w:cs="Arial"/>
          <w:color w:val="000000"/>
          <w:sz w:val="18"/>
          <w:szCs w:val="18"/>
        </w:rPr>
        <w:t>, under Strategic Planning Tool Resources.</w:t>
      </w:r>
    </w:p>
    <w:tbl>
      <w:tblPr>
        <w:tblStyle w:val="TableGrid"/>
        <w:tblW w:w="0" w:type="auto"/>
        <w:tblLook w:val="04A0" w:firstRow="1" w:lastRow="0" w:firstColumn="1" w:lastColumn="0" w:noHBand="0" w:noVBand="1"/>
      </w:tblPr>
      <w:tblGrid>
        <w:gridCol w:w="14390"/>
      </w:tblGrid>
      <w:tr w:rsidR="00D527CD" w14:paraId="74E6D145" w14:textId="77777777" w:rsidTr="001B5F82">
        <w:trPr>
          <w:trHeight w:val="1872"/>
        </w:trPr>
        <w:tc>
          <w:tcPr>
            <w:tcW w:w="14390" w:type="dxa"/>
          </w:tcPr>
          <w:p w14:paraId="5A3D18A1" w14:textId="77777777" w:rsidR="00D527CD" w:rsidRDefault="00D527CD" w:rsidP="001B5F82">
            <w:pPr>
              <w:rPr>
                <w:rFonts w:ascii="Arial Narrow" w:hAnsi="Arial Narrow"/>
                <w:sz w:val="16"/>
                <w:szCs w:val="16"/>
              </w:rPr>
            </w:pPr>
          </w:p>
        </w:tc>
      </w:tr>
    </w:tbl>
    <w:p w14:paraId="0A9B35E3" w14:textId="77777777" w:rsidR="00D527CD" w:rsidRDefault="00D527CD" w:rsidP="00D527CD">
      <w:pPr>
        <w:spacing w:after="0"/>
        <w:rPr>
          <w:rFonts w:ascii="Arial Narrow" w:hAnsi="Arial Narrow"/>
          <w:sz w:val="20"/>
          <w:szCs w:val="20"/>
        </w:rPr>
      </w:pPr>
    </w:p>
    <w:tbl>
      <w:tblPr>
        <w:tblStyle w:val="TableGrid"/>
        <w:tblW w:w="14390" w:type="dxa"/>
        <w:tblLook w:val="04A0" w:firstRow="1" w:lastRow="0" w:firstColumn="1" w:lastColumn="0" w:noHBand="0" w:noVBand="1"/>
        <w:tblDescription w:val=""/>
      </w:tblPr>
      <w:tblGrid>
        <w:gridCol w:w="14390"/>
      </w:tblGrid>
      <w:tr w:rsidR="00E21FC7" w:rsidRPr="00E21FC7" w14:paraId="70341CE9" w14:textId="77777777" w:rsidTr="00E21FC7">
        <w:tc>
          <w:tcPr>
            <w:tcW w:w="0" w:type="auto"/>
            <w:hideMark/>
          </w:tcPr>
          <w:p w14:paraId="628700BC" w14:textId="77777777" w:rsidR="00E21FC7" w:rsidRPr="00E21FC7" w:rsidRDefault="00E21FC7" w:rsidP="00E21FC7">
            <w:pPr>
              <w:rPr>
                <w:rFonts w:ascii="Arial" w:eastAsia="Times New Roman" w:hAnsi="Arial" w:cs="Arial"/>
                <w:color w:val="000000"/>
                <w:sz w:val="18"/>
                <w:szCs w:val="18"/>
              </w:rPr>
            </w:pPr>
            <w:r w:rsidRPr="00E21FC7">
              <w:rPr>
                <w:rFonts w:ascii="Arial" w:eastAsia="Times New Roman" w:hAnsi="Arial" w:cs="Arial"/>
                <w:b/>
                <w:bCs/>
                <w:color w:val="000000"/>
                <w:sz w:val="18"/>
                <w:szCs w:val="18"/>
              </w:rPr>
              <w:t>Needs Assessment Summary:</w:t>
            </w:r>
          </w:p>
        </w:tc>
      </w:tr>
      <w:tr w:rsidR="00E21FC7" w:rsidRPr="00E21FC7" w14:paraId="0DEFF445" w14:textId="77777777" w:rsidTr="00E21FC7">
        <w:tc>
          <w:tcPr>
            <w:tcW w:w="14390" w:type="dxa"/>
            <w:hideMark/>
          </w:tcPr>
          <w:p w14:paraId="1A461713" w14:textId="77777777" w:rsidR="00E21FC7" w:rsidRPr="00E21FC7" w:rsidRDefault="00E21FC7" w:rsidP="00E21FC7">
            <w:pPr>
              <w:rPr>
                <w:rFonts w:ascii="Arial" w:eastAsia="Times New Roman" w:hAnsi="Arial" w:cs="Arial"/>
                <w:color w:val="000000"/>
                <w:sz w:val="18"/>
                <w:szCs w:val="18"/>
              </w:rPr>
            </w:pPr>
            <w:r w:rsidRPr="00E21FC7">
              <w:rPr>
                <w:rFonts w:ascii="Arial" w:eastAsia="Times New Roman" w:hAnsi="Arial" w:cs="Arial"/>
                <w:color w:val="000000"/>
                <w:sz w:val="18"/>
                <w:szCs w:val="18"/>
              </w:rPr>
              <w:t>* After review of all identified data results, provide the root cause analysis in the following text box, which includes the connections between educator effectiveness and the needs assessment results from the student academic and student success needs assessment summaries (Why does the data look the way that it does?). For this needs assessment section, consider results from recruitment and retention efforts, effectiveness of past professional learning opportunities, school-home connections, strategies for working with various learners and subgroups, etc. Identify what practices/strategies will start, stop, or continue.</w:t>
            </w:r>
          </w:p>
        </w:tc>
      </w:tr>
      <w:tr w:rsidR="00E21FC7" w:rsidRPr="00E21FC7" w14:paraId="64E015F0" w14:textId="77777777" w:rsidTr="00E21FC7">
        <w:tc>
          <w:tcPr>
            <w:tcW w:w="14390" w:type="dxa"/>
          </w:tcPr>
          <w:p w14:paraId="0D3DBA4F" w14:textId="77777777" w:rsidR="00E21FC7" w:rsidRDefault="00E21FC7" w:rsidP="00E21FC7">
            <w:pPr>
              <w:rPr>
                <w:rFonts w:ascii="Arial" w:eastAsia="Times New Roman" w:hAnsi="Arial" w:cs="Arial"/>
                <w:color w:val="000000"/>
                <w:sz w:val="18"/>
                <w:szCs w:val="18"/>
              </w:rPr>
            </w:pPr>
          </w:p>
          <w:p w14:paraId="546B25B8" w14:textId="77777777" w:rsidR="00E21FC7" w:rsidRDefault="00E21FC7" w:rsidP="00E21FC7">
            <w:pPr>
              <w:rPr>
                <w:rFonts w:ascii="Arial" w:eastAsia="Times New Roman" w:hAnsi="Arial" w:cs="Arial"/>
                <w:color w:val="000000"/>
                <w:sz w:val="18"/>
                <w:szCs w:val="18"/>
              </w:rPr>
            </w:pPr>
          </w:p>
          <w:p w14:paraId="76917145" w14:textId="77777777" w:rsidR="00E21FC7" w:rsidRDefault="00E21FC7" w:rsidP="00E21FC7">
            <w:pPr>
              <w:rPr>
                <w:rFonts w:ascii="Arial" w:eastAsia="Times New Roman" w:hAnsi="Arial" w:cs="Arial"/>
                <w:color w:val="000000"/>
                <w:sz w:val="18"/>
                <w:szCs w:val="18"/>
              </w:rPr>
            </w:pPr>
          </w:p>
          <w:p w14:paraId="2E547CAF" w14:textId="77777777" w:rsidR="00E21FC7" w:rsidRDefault="00E21FC7" w:rsidP="00E21FC7">
            <w:pPr>
              <w:rPr>
                <w:rFonts w:ascii="Arial" w:eastAsia="Times New Roman" w:hAnsi="Arial" w:cs="Arial"/>
                <w:color w:val="000000"/>
                <w:sz w:val="18"/>
                <w:szCs w:val="18"/>
              </w:rPr>
            </w:pPr>
          </w:p>
          <w:p w14:paraId="0641B6DE" w14:textId="77777777" w:rsidR="00E21FC7" w:rsidRDefault="00E21FC7" w:rsidP="00E21FC7">
            <w:pPr>
              <w:rPr>
                <w:rFonts w:ascii="Arial" w:eastAsia="Times New Roman" w:hAnsi="Arial" w:cs="Arial"/>
                <w:color w:val="000000"/>
                <w:sz w:val="18"/>
                <w:szCs w:val="18"/>
              </w:rPr>
            </w:pPr>
          </w:p>
          <w:p w14:paraId="0650C6DE" w14:textId="77777777" w:rsidR="00E21FC7" w:rsidRDefault="00E21FC7" w:rsidP="00E21FC7">
            <w:pPr>
              <w:rPr>
                <w:rFonts w:ascii="Arial" w:eastAsia="Times New Roman" w:hAnsi="Arial" w:cs="Arial"/>
                <w:color w:val="000000"/>
                <w:sz w:val="18"/>
                <w:szCs w:val="18"/>
              </w:rPr>
            </w:pPr>
          </w:p>
          <w:p w14:paraId="1F452A44" w14:textId="77777777" w:rsidR="00E21FC7" w:rsidRDefault="00E21FC7" w:rsidP="00E21FC7">
            <w:pPr>
              <w:rPr>
                <w:rFonts w:ascii="Arial" w:eastAsia="Times New Roman" w:hAnsi="Arial" w:cs="Arial"/>
                <w:color w:val="000000"/>
                <w:sz w:val="18"/>
                <w:szCs w:val="18"/>
              </w:rPr>
            </w:pPr>
          </w:p>
          <w:p w14:paraId="2B07CA13" w14:textId="63E9E6B9" w:rsidR="00E21FC7" w:rsidRPr="00E21FC7" w:rsidRDefault="00E21FC7" w:rsidP="00E21FC7">
            <w:pPr>
              <w:rPr>
                <w:rFonts w:ascii="Arial" w:eastAsia="Times New Roman" w:hAnsi="Arial" w:cs="Arial"/>
                <w:color w:val="000000"/>
                <w:sz w:val="18"/>
                <w:szCs w:val="18"/>
              </w:rPr>
            </w:pPr>
          </w:p>
        </w:tc>
      </w:tr>
      <w:tr w:rsidR="00FB3CB5" w14:paraId="4CDC0790" w14:textId="77777777" w:rsidTr="00E21FC7">
        <w:trPr>
          <w:trHeight w:val="278"/>
        </w:trPr>
        <w:tc>
          <w:tcPr>
            <w:tcW w:w="14390" w:type="dxa"/>
          </w:tcPr>
          <w:p w14:paraId="1B48A483" w14:textId="1F521262" w:rsidR="00FB3CB5" w:rsidRDefault="00E21FC7" w:rsidP="001B5F82">
            <w:pPr>
              <w:rPr>
                <w:rFonts w:ascii="Arial Narrow" w:hAnsi="Arial Narrow"/>
                <w:sz w:val="20"/>
                <w:szCs w:val="20"/>
              </w:rPr>
            </w:pPr>
            <w:r>
              <w:rPr>
                <w:rFonts w:ascii="Arial Narrow" w:hAnsi="Arial Narrow"/>
                <w:sz w:val="20"/>
                <w:szCs w:val="20"/>
              </w:rPr>
              <w:t>*For educator growth, what professional learning opportunities will be provided to improve student academic and success outcomes?</w:t>
            </w:r>
          </w:p>
        </w:tc>
      </w:tr>
      <w:tr w:rsidR="00E21FC7" w14:paraId="444954A9" w14:textId="77777777" w:rsidTr="00E21FC7">
        <w:trPr>
          <w:trHeight w:val="278"/>
        </w:trPr>
        <w:tc>
          <w:tcPr>
            <w:tcW w:w="14390" w:type="dxa"/>
          </w:tcPr>
          <w:p w14:paraId="0C845BA4" w14:textId="77777777" w:rsidR="00E21FC7" w:rsidRDefault="00E21FC7" w:rsidP="001B5F82">
            <w:pPr>
              <w:rPr>
                <w:rFonts w:ascii="Arial Narrow" w:hAnsi="Arial Narrow"/>
                <w:sz w:val="20"/>
                <w:szCs w:val="20"/>
              </w:rPr>
            </w:pPr>
          </w:p>
          <w:p w14:paraId="6F8910E7" w14:textId="77777777" w:rsidR="00E21FC7" w:rsidRDefault="00E21FC7" w:rsidP="001B5F82">
            <w:pPr>
              <w:rPr>
                <w:rFonts w:ascii="Arial Narrow" w:hAnsi="Arial Narrow"/>
                <w:sz w:val="20"/>
                <w:szCs w:val="20"/>
              </w:rPr>
            </w:pPr>
          </w:p>
          <w:p w14:paraId="3ED81D40" w14:textId="77777777" w:rsidR="00E21FC7" w:rsidRDefault="00E21FC7" w:rsidP="001B5F82">
            <w:pPr>
              <w:rPr>
                <w:rFonts w:ascii="Arial Narrow" w:hAnsi="Arial Narrow"/>
                <w:sz w:val="20"/>
                <w:szCs w:val="20"/>
              </w:rPr>
            </w:pPr>
          </w:p>
          <w:p w14:paraId="4DD32483" w14:textId="77777777" w:rsidR="00E21FC7" w:rsidRDefault="00E21FC7" w:rsidP="001B5F82">
            <w:pPr>
              <w:rPr>
                <w:rFonts w:ascii="Arial Narrow" w:hAnsi="Arial Narrow"/>
                <w:sz w:val="20"/>
                <w:szCs w:val="20"/>
              </w:rPr>
            </w:pPr>
          </w:p>
          <w:p w14:paraId="20A3FF57" w14:textId="77777777" w:rsidR="00E21FC7" w:rsidRDefault="00E21FC7" w:rsidP="001B5F82">
            <w:pPr>
              <w:rPr>
                <w:rFonts w:ascii="Arial Narrow" w:hAnsi="Arial Narrow"/>
                <w:sz w:val="20"/>
                <w:szCs w:val="20"/>
              </w:rPr>
            </w:pPr>
          </w:p>
          <w:p w14:paraId="3FBF1AC7" w14:textId="77777777" w:rsidR="00E21FC7" w:rsidRDefault="00E21FC7" w:rsidP="001B5F82">
            <w:pPr>
              <w:rPr>
                <w:rFonts w:ascii="Arial Narrow" w:hAnsi="Arial Narrow"/>
                <w:sz w:val="20"/>
                <w:szCs w:val="20"/>
              </w:rPr>
            </w:pPr>
          </w:p>
          <w:p w14:paraId="13DA99C2" w14:textId="4E878326" w:rsidR="00E21FC7" w:rsidRDefault="00E21FC7" w:rsidP="001B5F82">
            <w:pPr>
              <w:rPr>
                <w:rFonts w:ascii="Arial Narrow" w:hAnsi="Arial Narrow"/>
                <w:sz w:val="20"/>
                <w:szCs w:val="20"/>
              </w:rPr>
            </w:pPr>
          </w:p>
        </w:tc>
      </w:tr>
    </w:tbl>
    <w:p w14:paraId="301AEE37" w14:textId="77777777" w:rsidR="00D527CD" w:rsidRPr="004D51D2" w:rsidRDefault="00D527CD" w:rsidP="004D51D2">
      <w:pPr>
        <w:rPr>
          <w:rFonts w:ascii="Arial Narrow" w:hAnsi="Arial Narrow"/>
          <w:sz w:val="20"/>
          <w:szCs w:val="20"/>
        </w:rPr>
      </w:pPr>
    </w:p>
    <w:sectPr w:rsidR="00D527CD" w:rsidRPr="004D51D2" w:rsidSect="004D51D2">
      <w:headerReference w:type="even" r:id="rId13"/>
      <w:headerReference w:type="default" r:id="rId14"/>
      <w:footerReference w:type="even" r:id="rId15"/>
      <w:footerReference w:type="default" r:id="rId16"/>
      <w:headerReference w:type="first" r:id="rId17"/>
      <w:footerReference w:type="first" r:id="rId18"/>
      <w:pgSz w:w="15840" w:h="12240" w:orient="landscape"/>
      <w:pgMar w:top="432"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02C18" w14:textId="77777777" w:rsidR="00CA0B51" w:rsidRDefault="00CA0B51" w:rsidP="00882F66">
      <w:pPr>
        <w:spacing w:after="0" w:line="240" w:lineRule="auto"/>
      </w:pPr>
      <w:r>
        <w:separator/>
      </w:r>
    </w:p>
  </w:endnote>
  <w:endnote w:type="continuationSeparator" w:id="0">
    <w:p w14:paraId="7FE8F648" w14:textId="77777777" w:rsidR="00CA0B51" w:rsidRDefault="00CA0B51" w:rsidP="00882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60BA" w14:textId="77777777" w:rsidR="00502E78" w:rsidRDefault="00502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693A" w14:textId="77777777" w:rsidR="00502E78" w:rsidRDefault="00502E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24371" w14:textId="5784E8DA" w:rsidR="00D14D78" w:rsidRPr="00D14D78" w:rsidRDefault="009E3CA3">
    <w:pPr>
      <w:pStyle w:val="Footer"/>
      <w:rPr>
        <w:i/>
      </w:rPr>
    </w:pPr>
    <w:r>
      <w:rPr>
        <w:i/>
      </w:rPr>
      <w:t>Revised</w:t>
    </w:r>
    <w:r w:rsidR="00D14D78" w:rsidRPr="00D14D78">
      <w:rPr>
        <w:i/>
      </w:rPr>
      <w:t xml:space="preserve"> by </w:t>
    </w:r>
    <w:r>
      <w:rPr>
        <w:i/>
      </w:rPr>
      <w:t>Michelle Moore Leftwich, WVDE Coordinator</w:t>
    </w:r>
  </w:p>
  <w:p w14:paraId="63A75DEE" w14:textId="77777777" w:rsidR="00D14D78" w:rsidRDefault="00D14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1CAE1" w14:textId="77777777" w:rsidR="00CA0B51" w:rsidRDefault="00CA0B51" w:rsidP="00882F66">
      <w:pPr>
        <w:spacing w:after="0" w:line="240" w:lineRule="auto"/>
      </w:pPr>
      <w:r>
        <w:separator/>
      </w:r>
    </w:p>
  </w:footnote>
  <w:footnote w:type="continuationSeparator" w:id="0">
    <w:p w14:paraId="04CC3D21" w14:textId="77777777" w:rsidR="00CA0B51" w:rsidRDefault="00CA0B51" w:rsidP="00882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1F095" w14:textId="77777777" w:rsidR="00502E78" w:rsidRDefault="00502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1A274" w14:textId="77777777" w:rsidR="00502E78" w:rsidRDefault="00502E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B874E" w14:textId="61B34563" w:rsidR="004D51D2" w:rsidRPr="004D51D2" w:rsidRDefault="00502E78" w:rsidP="004D51D2">
    <w:pPr>
      <w:pStyle w:val="Header"/>
      <w:jc w:val="center"/>
      <w:rPr>
        <w:rFonts w:ascii="Arial Narrow" w:hAnsi="Arial Narrow"/>
        <w:sz w:val="28"/>
        <w:szCs w:val="28"/>
      </w:rPr>
    </w:pPr>
    <w:r>
      <w:rPr>
        <w:rFonts w:ascii="Arial Narrow" w:hAnsi="Arial Narrow"/>
        <w:sz w:val="28"/>
        <w:szCs w:val="28"/>
      </w:rPr>
      <w:t>Comprehensive</w:t>
    </w:r>
    <w:bookmarkStart w:id="0" w:name="_GoBack"/>
    <w:bookmarkEnd w:id="0"/>
    <w:r w:rsidR="009E3CA3">
      <w:rPr>
        <w:rFonts w:ascii="Arial Narrow" w:hAnsi="Arial Narrow"/>
        <w:sz w:val="28"/>
        <w:szCs w:val="28"/>
      </w:rPr>
      <w:t xml:space="preserve"> </w:t>
    </w:r>
    <w:r w:rsidR="004D51D2">
      <w:rPr>
        <w:rFonts w:ascii="Arial Narrow" w:hAnsi="Arial Narrow"/>
        <w:sz w:val="28"/>
        <w:szCs w:val="28"/>
      </w:rPr>
      <w:t>Needs Assessment Planning Worksheet</w:t>
    </w:r>
  </w:p>
  <w:p w14:paraId="2712BDF0" w14:textId="77777777" w:rsidR="004D51D2" w:rsidRDefault="004D5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16618D"/>
    <w:multiLevelType w:val="hybridMultilevel"/>
    <w:tmpl w:val="DBDC1B5E"/>
    <w:lvl w:ilvl="0" w:tplc="B5FE77F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F66"/>
    <w:rsid w:val="002728D5"/>
    <w:rsid w:val="00387A6E"/>
    <w:rsid w:val="004D51D2"/>
    <w:rsid w:val="00502E78"/>
    <w:rsid w:val="006B50CE"/>
    <w:rsid w:val="00784BAD"/>
    <w:rsid w:val="00882F66"/>
    <w:rsid w:val="0088610D"/>
    <w:rsid w:val="009E15BE"/>
    <w:rsid w:val="009E3CA3"/>
    <w:rsid w:val="00BC5780"/>
    <w:rsid w:val="00C66076"/>
    <w:rsid w:val="00CA0B51"/>
    <w:rsid w:val="00D14D78"/>
    <w:rsid w:val="00D527CD"/>
    <w:rsid w:val="00D6253B"/>
    <w:rsid w:val="00E21FC7"/>
    <w:rsid w:val="00F331D9"/>
    <w:rsid w:val="00FB3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B2C60"/>
  <w15:chartTrackingRefBased/>
  <w15:docId w15:val="{43F03FEA-F7BE-4D35-BB25-867E96A2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F66"/>
  </w:style>
  <w:style w:type="paragraph" w:styleId="Footer">
    <w:name w:val="footer"/>
    <w:basedOn w:val="Normal"/>
    <w:link w:val="FooterChar"/>
    <w:uiPriority w:val="99"/>
    <w:unhideWhenUsed/>
    <w:rsid w:val="00882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F66"/>
  </w:style>
  <w:style w:type="table" w:styleId="TableGrid">
    <w:name w:val="Table Grid"/>
    <w:basedOn w:val="TableNormal"/>
    <w:uiPriority w:val="39"/>
    <w:rsid w:val="00387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51D2"/>
    <w:pPr>
      <w:ind w:left="720"/>
      <w:contextualSpacing/>
    </w:pPr>
  </w:style>
  <w:style w:type="character" w:customStyle="1" w:styleId="important">
    <w:name w:val="important"/>
    <w:basedOn w:val="DefaultParagraphFont"/>
    <w:rsid w:val="009E3CA3"/>
  </w:style>
  <w:style w:type="character" w:customStyle="1" w:styleId="apple-converted-space">
    <w:name w:val="apple-converted-space"/>
    <w:basedOn w:val="DefaultParagraphFont"/>
    <w:rsid w:val="009E3CA3"/>
  </w:style>
  <w:style w:type="character" w:styleId="Hyperlink">
    <w:name w:val="Hyperlink"/>
    <w:basedOn w:val="DefaultParagraphFont"/>
    <w:uiPriority w:val="99"/>
    <w:semiHidden/>
    <w:unhideWhenUsed/>
    <w:rsid w:val="009E3CA3"/>
    <w:rPr>
      <w:color w:val="0000FF"/>
      <w:u w:val="single"/>
    </w:rPr>
  </w:style>
  <w:style w:type="character" w:styleId="Strong">
    <w:name w:val="Strong"/>
    <w:basedOn w:val="DefaultParagraphFont"/>
    <w:uiPriority w:val="22"/>
    <w:qFormat/>
    <w:rsid w:val="009E3CA3"/>
    <w:rPr>
      <w:b/>
      <w:bCs/>
    </w:rPr>
  </w:style>
  <w:style w:type="paragraph" w:styleId="BalloonText">
    <w:name w:val="Balloon Text"/>
    <w:basedOn w:val="Normal"/>
    <w:link w:val="BalloonTextChar"/>
    <w:uiPriority w:val="99"/>
    <w:semiHidden/>
    <w:unhideWhenUsed/>
    <w:rsid w:val="00502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E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97744">
      <w:bodyDiv w:val="1"/>
      <w:marLeft w:val="0"/>
      <w:marRight w:val="0"/>
      <w:marTop w:val="0"/>
      <w:marBottom w:val="0"/>
      <w:divBdr>
        <w:top w:val="none" w:sz="0" w:space="0" w:color="auto"/>
        <w:left w:val="none" w:sz="0" w:space="0" w:color="auto"/>
        <w:bottom w:val="none" w:sz="0" w:space="0" w:color="auto"/>
        <w:right w:val="none" w:sz="0" w:space="0" w:color="auto"/>
      </w:divBdr>
    </w:div>
    <w:div w:id="478153560">
      <w:bodyDiv w:val="1"/>
      <w:marLeft w:val="0"/>
      <w:marRight w:val="0"/>
      <w:marTop w:val="0"/>
      <w:marBottom w:val="0"/>
      <w:divBdr>
        <w:top w:val="none" w:sz="0" w:space="0" w:color="auto"/>
        <w:left w:val="none" w:sz="0" w:space="0" w:color="auto"/>
        <w:bottom w:val="none" w:sz="0" w:space="0" w:color="auto"/>
        <w:right w:val="none" w:sz="0" w:space="0" w:color="auto"/>
      </w:divBdr>
    </w:div>
    <w:div w:id="516894187">
      <w:bodyDiv w:val="1"/>
      <w:marLeft w:val="0"/>
      <w:marRight w:val="0"/>
      <w:marTop w:val="0"/>
      <w:marBottom w:val="0"/>
      <w:divBdr>
        <w:top w:val="none" w:sz="0" w:space="0" w:color="auto"/>
        <w:left w:val="none" w:sz="0" w:space="0" w:color="auto"/>
        <w:bottom w:val="none" w:sz="0" w:space="0" w:color="auto"/>
        <w:right w:val="none" w:sz="0" w:space="0" w:color="auto"/>
      </w:divBdr>
    </w:div>
    <w:div w:id="895969449">
      <w:bodyDiv w:val="1"/>
      <w:marLeft w:val="0"/>
      <w:marRight w:val="0"/>
      <w:marTop w:val="0"/>
      <w:marBottom w:val="0"/>
      <w:divBdr>
        <w:top w:val="none" w:sz="0" w:space="0" w:color="auto"/>
        <w:left w:val="none" w:sz="0" w:space="0" w:color="auto"/>
        <w:bottom w:val="none" w:sz="0" w:space="0" w:color="auto"/>
        <w:right w:val="none" w:sz="0" w:space="0" w:color="auto"/>
      </w:divBdr>
      <w:divsChild>
        <w:div w:id="420764716">
          <w:marLeft w:val="0"/>
          <w:marRight w:val="0"/>
          <w:marTop w:val="0"/>
          <w:marBottom w:val="0"/>
          <w:divBdr>
            <w:top w:val="none" w:sz="0" w:space="0" w:color="auto"/>
            <w:left w:val="none" w:sz="0" w:space="0" w:color="auto"/>
            <w:bottom w:val="none" w:sz="0" w:space="0" w:color="auto"/>
            <w:right w:val="none" w:sz="0" w:space="0" w:color="auto"/>
          </w:divBdr>
        </w:div>
        <w:div w:id="584270397">
          <w:marLeft w:val="0"/>
          <w:marRight w:val="0"/>
          <w:marTop w:val="0"/>
          <w:marBottom w:val="0"/>
          <w:divBdr>
            <w:top w:val="none" w:sz="0" w:space="0" w:color="auto"/>
            <w:left w:val="none" w:sz="0" w:space="0" w:color="auto"/>
            <w:bottom w:val="none" w:sz="0" w:space="0" w:color="auto"/>
            <w:right w:val="none" w:sz="0" w:space="0" w:color="auto"/>
          </w:divBdr>
        </w:div>
      </w:divsChild>
    </w:div>
    <w:div w:id="975795259">
      <w:bodyDiv w:val="1"/>
      <w:marLeft w:val="0"/>
      <w:marRight w:val="0"/>
      <w:marTop w:val="0"/>
      <w:marBottom w:val="0"/>
      <w:divBdr>
        <w:top w:val="none" w:sz="0" w:space="0" w:color="auto"/>
        <w:left w:val="none" w:sz="0" w:space="0" w:color="auto"/>
        <w:bottom w:val="none" w:sz="0" w:space="0" w:color="auto"/>
        <w:right w:val="none" w:sz="0" w:space="0" w:color="auto"/>
      </w:divBdr>
      <w:divsChild>
        <w:div w:id="1335181197">
          <w:marLeft w:val="0"/>
          <w:marRight w:val="0"/>
          <w:marTop w:val="0"/>
          <w:marBottom w:val="0"/>
          <w:divBdr>
            <w:top w:val="none" w:sz="0" w:space="0" w:color="auto"/>
            <w:left w:val="none" w:sz="0" w:space="0" w:color="auto"/>
            <w:bottom w:val="none" w:sz="0" w:space="0" w:color="auto"/>
            <w:right w:val="none" w:sz="0" w:space="0" w:color="auto"/>
          </w:divBdr>
        </w:div>
        <w:div w:id="447162695">
          <w:marLeft w:val="0"/>
          <w:marRight w:val="0"/>
          <w:marTop w:val="0"/>
          <w:marBottom w:val="0"/>
          <w:divBdr>
            <w:top w:val="none" w:sz="0" w:space="0" w:color="auto"/>
            <w:left w:val="none" w:sz="0" w:space="0" w:color="auto"/>
            <w:bottom w:val="none" w:sz="0" w:space="0" w:color="auto"/>
            <w:right w:val="none" w:sz="0" w:space="0" w:color="auto"/>
          </w:divBdr>
        </w:div>
      </w:divsChild>
    </w:div>
    <w:div w:id="1105659471">
      <w:bodyDiv w:val="1"/>
      <w:marLeft w:val="0"/>
      <w:marRight w:val="0"/>
      <w:marTop w:val="0"/>
      <w:marBottom w:val="0"/>
      <w:divBdr>
        <w:top w:val="none" w:sz="0" w:space="0" w:color="auto"/>
        <w:left w:val="none" w:sz="0" w:space="0" w:color="auto"/>
        <w:bottom w:val="none" w:sz="0" w:space="0" w:color="auto"/>
        <w:right w:val="none" w:sz="0" w:space="0" w:color="auto"/>
      </w:divBdr>
      <w:divsChild>
        <w:div w:id="1518690908">
          <w:marLeft w:val="0"/>
          <w:marRight w:val="0"/>
          <w:marTop w:val="0"/>
          <w:marBottom w:val="0"/>
          <w:divBdr>
            <w:top w:val="none" w:sz="0" w:space="0" w:color="auto"/>
            <w:left w:val="none" w:sz="0" w:space="0" w:color="auto"/>
            <w:bottom w:val="none" w:sz="0" w:space="0" w:color="auto"/>
            <w:right w:val="none" w:sz="0" w:space="0" w:color="auto"/>
          </w:divBdr>
        </w:div>
        <w:div w:id="236944787">
          <w:marLeft w:val="0"/>
          <w:marRight w:val="0"/>
          <w:marTop w:val="0"/>
          <w:marBottom w:val="0"/>
          <w:divBdr>
            <w:top w:val="none" w:sz="0" w:space="0" w:color="auto"/>
            <w:left w:val="none" w:sz="0" w:space="0" w:color="auto"/>
            <w:bottom w:val="none" w:sz="0" w:space="0" w:color="auto"/>
            <w:right w:val="none" w:sz="0" w:space="0" w:color="auto"/>
          </w:divBdr>
        </w:div>
      </w:divsChild>
    </w:div>
    <w:div w:id="1116675986">
      <w:bodyDiv w:val="1"/>
      <w:marLeft w:val="0"/>
      <w:marRight w:val="0"/>
      <w:marTop w:val="0"/>
      <w:marBottom w:val="0"/>
      <w:divBdr>
        <w:top w:val="none" w:sz="0" w:space="0" w:color="auto"/>
        <w:left w:val="none" w:sz="0" w:space="0" w:color="auto"/>
        <w:bottom w:val="none" w:sz="0" w:space="0" w:color="auto"/>
        <w:right w:val="none" w:sz="0" w:space="0" w:color="auto"/>
      </w:divBdr>
      <w:divsChild>
        <w:div w:id="61685663">
          <w:marLeft w:val="0"/>
          <w:marRight w:val="0"/>
          <w:marTop w:val="0"/>
          <w:marBottom w:val="0"/>
          <w:divBdr>
            <w:top w:val="none" w:sz="0" w:space="0" w:color="auto"/>
            <w:left w:val="none" w:sz="0" w:space="0" w:color="auto"/>
            <w:bottom w:val="none" w:sz="0" w:space="0" w:color="auto"/>
            <w:right w:val="none" w:sz="0" w:space="0" w:color="auto"/>
          </w:divBdr>
        </w:div>
        <w:div w:id="1406564746">
          <w:marLeft w:val="0"/>
          <w:marRight w:val="0"/>
          <w:marTop w:val="0"/>
          <w:marBottom w:val="0"/>
          <w:divBdr>
            <w:top w:val="none" w:sz="0" w:space="0" w:color="auto"/>
            <w:left w:val="none" w:sz="0" w:space="0" w:color="auto"/>
            <w:bottom w:val="none" w:sz="0" w:space="0" w:color="auto"/>
            <w:right w:val="none" w:sz="0" w:space="0" w:color="auto"/>
          </w:divBdr>
        </w:div>
      </w:divsChild>
    </w:div>
    <w:div w:id="1440678386">
      <w:bodyDiv w:val="1"/>
      <w:marLeft w:val="0"/>
      <w:marRight w:val="0"/>
      <w:marTop w:val="0"/>
      <w:marBottom w:val="0"/>
      <w:divBdr>
        <w:top w:val="none" w:sz="0" w:space="0" w:color="auto"/>
        <w:left w:val="none" w:sz="0" w:space="0" w:color="auto"/>
        <w:bottom w:val="none" w:sz="0" w:space="0" w:color="auto"/>
        <w:right w:val="none" w:sz="0" w:space="0" w:color="auto"/>
      </w:divBdr>
    </w:div>
    <w:div w:id="1457942231">
      <w:bodyDiv w:val="1"/>
      <w:marLeft w:val="0"/>
      <w:marRight w:val="0"/>
      <w:marTop w:val="0"/>
      <w:marBottom w:val="0"/>
      <w:divBdr>
        <w:top w:val="none" w:sz="0" w:space="0" w:color="auto"/>
        <w:left w:val="none" w:sz="0" w:space="0" w:color="auto"/>
        <w:bottom w:val="none" w:sz="0" w:space="0" w:color="auto"/>
        <w:right w:val="none" w:sz="0" w:space="0" w:color="auto"/>
      </w:divBdr>
    </w:div>
    <w:div w:id="1540705366">
      <w:bodyDiv w:val="1"/>
      <w:marLeft w:val="0"/>
      <w:marRight w:val="0"/>
      <w:marTop w:val="0"/>
      <w:marBottom w:val="0"/>
      <w:divBdr>
        <w:top w:val="none" w:sz="0" w:space="0" w:color="auto"/>
        <w:left w:val="none" w:sz="0" w:space="0" w:color="auto"/>
        <w:bottom w:val="none" w:sz="0" w:space="0" w:color="auto"/>
        <w:right w:val="none" w:sz="0" w:space="0" w:color="auto"/>
      </w:divBdr>
      <w:divsChild>
        <w:div w:id="1467164272">
          <w:marLeft w:val="0"/>
          <w:marRight w:val="0"/>
          <w:marTop w:val="0"/>
          <w:marBottom w:val="0"/>
          <w:divBdr>
            <w:top w:val="none" w:sz="0" w:space="0" w:color="auto"/>
            <w:left w:val="none" w:sz="0" w:space="0" w:color="auto"/>
            <w:bottom w:val="none" w:sz="0" w:space="0" w:color="auto"/>
            <w:right w:val="none" w:sz="0" w:space="0" w:color="auto"/>
          </w:divBdr>
        </w:div>
        <w:div w:id="416829276">
          <w:marLeft w:val="0"/>
          <w:marRight w:val="0"/>
          <w:marTop w:val="0"/>
          <w:marBottom w:val="0"/>
          <w:divBdr>
            <w:top w:val="none" w:sz="0" w:space="0" w:color="auto"/>
            <w:left w:val="none" w:sz="0" w:space="0" w:color="auto"/>
            <w:bottom w:val="none" w:sz="0" w:space="0" w:color="auto"/>
            <w:right w:val="none" w:sz="0" w:space="0" w:color="auto"/>
          </w:divBdr>
        </w:div>
      </w:divsChild>
    </w:div>
    <w:div w:id="1728143609">
      <w:bodyDiv w:val="1"/>
      <w:marLeft w:val="0"/>
      <w:marRight w:val="0"/>
      <w:marTop w:val="0"/>
      <w:marBottom w:val="0"/>
      <w:divBdr>
        <w:top w:val="none" w:sz="0" w:space="0" w:color="auto"/>
        <w:left w:val="none" w:sz="0" w:space="0" w:color="auto"/>
        <w:bottom w:val="none" w:sz="0" w:space="0" w:color="auto"/>
        <w:right w:val="none" w:sz="0" w:space="0" w:color="auto"/>
      </w:divBdr>
      <w:divsChild>
        <w:div w:id="641616140">
          <w:marLeft w:val="0"/>
          <w:marRight w:val="0"/>
          <w:marTop w:val="0"/>
          <w:marBottom w:val="0"/>
          <w:divBdr>
            <w:top w:val="none" w:sz="0" w:space="0" w:color="auto"/>
            <w:left w:val="none" w:sz="0" w:space="0" w:color="auto"/>
            <w:bottom w:val="none" w:sz="0" w:space="0" w:color="auto"/>
            <w:right w:val="none" w:sz="0" w:space="0" w:color="auto"/>
          </w:divBdr>
        </w:div>
        <w:div w:id="1863476857">
          <w:marLeft w:val="0"/>
          <w:marRight w:val="0"/>
          <w:marTop w:val="0"/>
          <w:marBottom w:val="0"/>
          <w:divBdr>
            <w:top w:val="none" w:sz="0" w:space="0" w:color="auto"/>
            <w:left w:val="none" w:sz="0" w:space="0" w:color="auto"/>
            <w:bottom w:val="none" w:sz="0" w:space="0" w:color="auto"/>
            <w:right w:val="none" w:sz="0" w:space="0" w:color="auto"/>
          </w:divBdr>
        </w:div>
      </w:divsChild>
    </w:div>
    <w:div w:id="1960069313">
      <w:bodyDiv w:val="1"/>
      <w:marLeft w:val="0"/>
      <w:marRight w:val="0"/>
      <w:marTop w:val="0"/>
      <w:marBottom w:val="0"/>
      <w:divBdr>
        <w:top w:val="none" w:sz="0" w:space="0" w:color="auto"/>
        <w:left w:val="none" w:sz="0" w:space="0" w:color="auto"/>
        <w:bottom w:val="none" w:sz="0" w:space="0" w:color="auto"/>
        <w:right w:val="none" w:sz="0" w:space="0" w:color="auto"/>
      </w:divBdr>
    </w:div>
    <w:div w:id="2103606780">
      <w:bodyDiv w:val="1"/>
      <w:marLeft w:val="0"/>
      <w:marRight w:val="0"/>
      <w:marTop w:val="0"/>
      <w:marBottom w:val="0"/>
      <w:divBdr>
        <w:top w:val="none" w:sz="0" w:space="0" w:color="auto"/>
        <w:left w:val="none" w:sz="0" w:space="0" w:color="auto"/>
        <w:bottom w:val="none" w:sz="0" w:space="0" w:color="auto"/>
        <w:right w:val="none" w:sz="0" w:space="0" w:color="auto"/>
      </w:divBdr>
      <w:divsChild>
        <w:div w:id="677149024">
          <w:marLeft w:val="0"/>
          <w:marRight w:val="0"/>
          <w:marTop w:val="0"/>
          <w:marBottom w:val="0"/>
          <w:divBdr>
            <w:top w:val="none" w:sz="0" w:space="0" w:color="auto"/>
            <w:left w:val="none" w:sz="0" w:space="0" w:color="auto"/>
            <w:bottom w:val="none" w:sz="0" w:space="0" w:color="auto"/>
            <w:right w:val="none" w:sz="0" w:space="0" w:color="auto"/>
          </w:divBdr>
        </w:div>
        <w:div w:id="2036884362">
          <w:marLeft w:val="0"/>
          <w:marRight w:val="0"/>
          <w:marTop w:val="0"/>
          <w:marBottom w:val="0"/>
          <w:divBdr>
            <w:top w:val="none" w:sz="0" w:space="0" w:color="auto"/>
            <w:left w:val="none" w:sz="0" w:space="0" w:color="auto"/>
            <w:bottom w:val="none" w:sz="0" w:space="0" w:color="auto"/>
            <w:right w:val="none" w:sz="0" w:space="0" w:color="auto"/>
          </w:divBdr>
        </w:div>
      </w:divsChild>
    </w:div>
    <w:div w:id="212854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vdegps.k12.wv.us/DocumentLibrary/Default.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vdegps.k12.wv.us/DocumentLibrary/Default.aspx" TargetMode="External"/><Relationship Id="rId12" Type="http://schemas.openxmlformats.org/officeDocument/2006/relationships/hyperlink" Target="https://wvdegps.k12.wv.us/DocumentLibrary/Default.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vdegps.k12.wv.us/DocumentLibrary/Default.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vdegps.k12.wv.us/DocumentLibrary/Default.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vdegps.k12.wv.us/DocumentLibrary/Default.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Lopez</dc:creator>
  <cp:keywords/>
  <dc:description/>
  <cp:lastModifiedBy>Michelle Moore</cp:lastModifiedBy>
  <cp:revision>5</cp:revision>
  <cp:lastPrinted>2019-11-22T15:42:00Z</cp:lastPrinted>
  <dcterms:created xsi:type="dcterms:W3CDTF">2019-11-22T15:08:00Z</dcterms:created>
  <dcterms:modified xsi:type="dcterms:W3CDTF">2019-11-22T15:43:00Z</dcterms:modified>
</cp:coreProperties>
</file>